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94" w:rsidRDefault="00B438CF" w:rsidP="00265E3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17268" cy="9780962"/>
            <wp:effectExtent l="0" t="0" r="0" b="0"/>
            <wp:docPr id="1" name="Рисунок 1" descr="C:\Users\Секретарь\Desktop\рп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268" cy="978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CF" w:rsidRDefault="00B438CF" w:rsidP="00B43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38CF" w:rsidRDefault="00B438CF" w:rsidP="00B43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38CF" w:rsidRPr="00B820AC" w:rsidRDefault="00B438CF" w:rsidP="00265E3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738F0" w:rsidRPr="00B820AC" w:rsidRDefault="000738F0" w:rsidP="0007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</w:t>
      </w:r>
      <w:r w:rsidRPr="0013189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Введение в профессию</w:t>
      </w:r>
      <w:r w:rsidRPr="00131894">
        <w:rPr>
          <w:rFonts w:ascii="Times New Roman" w:hAnsi="Times New Roman" w:cs="Times New Roman"/>
          <w:b/>
          <w:sz w:val="24"/>
          <w:szCs w:val="24"/>
        </w:rPr>
        <w:t>»</w:t>
      </w:r>
    </w:p>
    <w:p w:rsidR="000738F0" w:rsidRDefault="000738F0" w:rsidP="000140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0738F0" w:rsidRDefault="000738F0" w:rsidP="000738F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0738F0" w:rsidRDefault="000738F0" w:rsidP="0001406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01406B" w:rsidRPr="0001406B" w:rsidRDefault="0001406B" w:rsidP="0001406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уметь:</w:t>
      </w:r>
    </w:p>
    <w:p w:rsidR="000738F0" w:rsidRDefault="000738F0" w:rsidP="000738F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0738F0" w:rsidRDefault="000738F0" w:rsidP="000738F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0738F0" w:rsidRDefault="000738F0" w:rsidP="000738F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0738F0" w:rsidRDefault="000738F0" w:rsidP="000738F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происшествии.</w:t>
      </w:r>
    </w:p>
    <w:p w:rsidR="000738F0" w:rsidRDefault="000738F0" w:rsidP="0007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3F8A" w:rsidRDefault="00043F8A" w:rsidP="000738F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outlineLvl w:val="1"/>
        <w:rPr>
          <w:rFonts w:ascii="Times New Roman" w:hAnsi="Times New Roman" w:cs="Times New Roman"/>
        </w:rPr>
      </w:pPr>
    </w:p>
    <w:p w:rsidR="000738F0" w:rsidRDefault="000738F0" w:rsidP="000738F0">
      <w:pPr>
        <w:pStyle w:val="ConsPlusNormal"/>
        <w:outlineLvl w:val="1"/>
        <w:rPr>
          <w:rFonts w:ascii="Times New Roman" w:hAnsi="Times New Roman" w:cs="Times New Roman"/>
        </w:rPr>
      </w:pPr>
    </w:p>
    <w:p w:rsidR="0001406B" w:rsidRDefault="0001406B" w:rsidP="000738F0">
      <w:pPr>
        <w:pStyle w:val="ConsPlusNormal"/>
        <w:outlineLvl w:val="1"/>
        <w:rPr>
          <w:rFonts w:ascii="Times New Roman" w:hAnsi="Times New Roman" w:cs="Times New Roman"/>
        </w:rPr>
      </w:pPr>
    </w:p>
    <w:p w:rsidR="0001406B" w:rsidRDefault="0001406B" w:rsidP="000738F0">
      <w:pPr>
        <w:pStyle w:val="ConsPlusNormal"/>
        <w:outlineLvl w:val="1"/>
        <w:rPr>
          <w:rFonts w:ascii="Times New Roman" w:hAnsi="Times New Roman" w:cs="Times New Roman"/>
        </w:rPr>
      </w:pPr>
    </w:p>
    <w:p w:rsidR="0001406B" w:rsidRDefault="0001406B" w:rsidP="000738F0">
      <w:pPr>
        <w:pStyle w:val="ConsPlusNormal"/>
        <w:outlineLvl w:val="1"/>
        <w:rPr>
          <w:rFonts w:ascii="Times New Roman" w:hAnsi="Times New Roman" w:cs="Times New Roman"/>
        </w:rPr>
      </w:pPr>
    </w:p>
    <w:p w:rsidR="00265E3D" w:rsidRDefault="00265E3D" w:rsidP="000738F0">
      <w:pPr>
        <w:pStyle w:val="ConsPlusNormal"/>
        <w:outlineLvl w:val="1"/>
        <w:rPr>
          <w:rFonts w:ascii="Times New Roman" w:hAnsi="Times New Roman" w:cs="Times New Roman"/>
        </w:rPr>
      </w:pPr>
    </w:p>
    <w:p w:rsidR="00265E3D" w:rsidRDefault="00265E3D" w:rsidP="000738F0">
      <w:pPr>
        <w:pStyle w:val="ConsPlusNormal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01406B" w:rsidRDefault="0001406B" w:rsidP="000738F0">
      <w:pPr>
        <w:pStyle w:val="ConsPlusNormal"/>
        <w:outlineLvl w:val="1"/>
        <w:rPr>
          <w:rFonts w:ascii="Times New Roman" w:hAnsi="Times New Roman" w:cs="Times New Roman"/>
        </w:rPr>
      </w:pPr>
    </w:p>
    <w:p w:rsidR="000738F0" w:rsidRDefault="000738F0" w:rsidP="000738F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738F0" w:rsidRDefault="000738F0" w:rsidP="000738F0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738F0" w:rsidRDefault="000738F0" w:rsidP="000738F0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 (10 класс)</w:t>
      </w:r>
    </w:p>
    <w:p w:rsidR="000738F0" w:rsidRDefault="000738F0" w:rsidP="000738F0">
      <w:pPr>
        <w:pStyle w:val="ConsPlusNormal"/>
        <w:jc w:val="both"/>
        <w:rPr>
          <w:rFonts w:ascii="Times New Roman" w:hAnsi="Times New Roman" w:cs="Times New Roman"/>
        </w:rPr>
      </w:pPr>
      <w:bookmarkStart w:id="1" w:name="Par1122"/>
      <w:bookmarkEnd w:id="1"/>
    </w:p>
    <w:p w:rsidR="000738F0" w:rsidRDefault="000738F0" w:rsidP="000738F0">
      <w:pPr>
        <w:pStyle w:val="ConsPlusNormal"/>
        <w:numPr>
          <w:ilvl w:val="0"/>
          <w:numId w:val="7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124"/>
      <w:bookmarkEnd w:id="2"/>
      <w:r>
        <w:rPr>
          <w:rFonts w:ascii="Times New Roman" w:hAnsi="Times New Roman" w:cs="Times New Roman"/>
          <w:b/>
          <w:sz w:val="24"/>
          <w:szCs w:val="24"/>
        </w:rPr>
        <w:t>«Основы законодательства в сфере дорожного движения».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8F0" w:rsidRDefault="000738F0" w:rsidP="000738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26"/>
      <w:bookmarkEnd w:id="3"/>
      <w:r>
        <w:rPr>
          <w:rFonts w:ascii="Times New Roman" w:hAnsi="Times New Roman" w:cs="Times New Roman"/>
          <w:b/>
          <w:sz w:val="24"/>
          <w:szCs w:val="24"/>
        </w:rPr>
        <w:t>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hAnsi="Times New Roman" w:cs="Times New Roman"/>
          <w:sz w:val="24"/>
          <w:szCs w:val="24"/>
        </w:rPr>
        <w:t>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Законодательство, устанавливающее ответственность за нарушения в сфере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собственности и другие вещные права;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8F0" w:rsidRDefault="000738F0" w:rsidP="000738F0">
      <w:pPr>
        <w:pStyle w:val="ConsPlusNormal"/>
        <w:numPr>
          <w:ilvl w:val="0"/>
          <w:numId w:val="7"/>
        </w:numPr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" w:name="Par1211"/>
      <w:bookmarkEnd w:id="4"/>
      <w:r>
        <w:rPr>
          <w:rFonts w:ascii="Times New Roman" w:hAnsi="Times New Roman" w:cs="Times New Roman"/>
          <w:b/>
          <w:sz w:val="24"/>
          <w:szCs w:val="24"/>
        </w:rPr>
        <w:t>«Правила дорожного движения.</w:t>
      </w:r>
    </w:p>
    <w:p w:rsidR="000738F0" w:rsidRDefault="000738F0" w:rsidP="000738F0">
      <w:pPr>
        <w:pStyle w:val="ConsPlusNormal"/>
        <w:ind w:left="96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Общие положения, основные понятия и термины, используемые в Правилах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прилегающие территории: порядок въезда, выезда и движения по прилегающим к дороге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орядок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колонна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граниченная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Обязанности участников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состояние опьянения; порядок предоставления транспортных средств должностным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бязанности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водителей, причастных к дорожно-транспортному происшествию;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Дорожные знаки:</w:t>
      </w:r>
      <w:r>
        <w:rPr>
          <w:rFonts w:ascii="Times New Roman" w:hAnsi="Times New Roman" w:cs="Times New Roman"/>
          <w:sz w:val="24"/>
          <w:szCs w:val="24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;н</w:t>
      </w:r>
      <w:proofErr w:type="gramEnd"/>
      <w:r>
        <w:rPr>
          <w:rFonts w:ascii="Times New Roman" w:hAnsi="Times New Roman" w:cs="Times New Roman"/>
          <w:sz w:val="24"/>
          <w:szCs w:val="24"/>
        </w:rPr>
        <w:t>азначение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аспространение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Дорожная разметка и ее характеристики</w:t>
      </w:r>
      <w:r>
        <w:rPr>
          <w:rFonts w:ascii="Times New Roman" w:hAnsi="Times New Roman" w:cs="Times New Roman"/>
          <w:sz w:val="24"/>
          <w:szCs w:val="24"/>
        </w:rPr>
        <w:t>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Порядок движения и расположение транспортных средств на проезжей части: </w:t>
      </w:r>
      <w:r>
        <w:rPr>
          <w:rFonts w:ascii="Times New Roman" w:hAnsi="Times New Roman" w:cs="Times New Roman"/>
          <w:sz w:val="24"/>
          <w:szCs w:val="24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движения по дороге с выделенной полосой для маршрутных транспортных средств и транспортных средств, используемых в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Остановка и стоянка транспортных средств:</w:t>
      </w:r>
      <w:r>
        <w:rPr>
          <w:rFonts w:ascii="Times New Roman" w:hAnsi="Times New Roman" w:cs="Times New Roman"/>
          <w:sz w:val="24"/>
          <w:szCs w:val="24"/>
        </w:rPr>
        <w:t xml:space="preserve">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Регулирование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Проезд перекрестков:</w:t>
      </w:r>
      <w:r>
        <w:rPr>
          <w:rFonts w:ascii="Times New Roman" w:hAnsi="Times New Roman" w:cs="Times New Roman"/>
          <w:sz w:val="24"/>
          <w:szCs w:val="24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Проезд пешеходных переходов, мест остановок маршрутных транспортных средств и железнодорожных переездов:</w:t>
      </w:r>
      <w:r>
        <w:rPr>
          <w:rFonts w:ascii="Times New Roman" w:hAnsi="Times New Roman" w:cs="Times New Roman"/>
          <w:sz w:val="24"/>
          <w:szCs w:val="24"/>
        </w:rPr>
        <w:t xml:space="preserve">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 Порядок использования внешних световых приборов и звуковых сигналов: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различных условиях движения.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Буксировка транспортных средств, перевозка людей и грузов: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Г</w:t>
      </w:r>
      <w:proofErr w:type="gramEnd"/>
      <w:r>
        <w:rPr>
          <w:rFonts w:ascii="Times New Roman" w:hAnsi="Times New Roman" w:cs="Times New Roman"/>
          <w:sz w:val="24"/>
          <w:szCs w:val="24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Требования к оборудованию и техническому состоянию транспортных средств:</w:t>
      </w:r>
      <w:r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0738F0" w:rsidRDefault="000738F0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"Устройство и техническое обслуживание транспортных средств категории "B" как объектов управления".</w:t>
      </w:r>
      <w:bookmarkStart w:id="5" w:name="Par1360"/>
      <w:bookmarkStart w:id="6" w:name="Par1440"/>
      <w:bookmarkEnd w:id="5"/>
      <w:bookmarkEnd w:id="6"/>
    </w:p>
    <w:p w:rsidR="000738F0" w:rsidRDefault="000738F0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Общее устройство транспортных средств категории "B":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Кузов автомобиля, рабочее место водителя, системы пассивной безопасности:</w:t>
      </w:r>
      <w:r>
        <w:rPr>
          <w:rFonts w:ascii="Times New Roman" w:hAnsi="Times New Roman" w:cs="Times New Roman"/>
          <w:sz w:val="24"/>
          <w:szCs w:val="24"/>
        </w:rPr>
        <w:t xml:space="preserve"> общее устройство кузова; основные типы кузовов; компоненты кузова;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>
        <w:rPr>
          <w:rFonts w:ascii="Times New Roman" w:hAnsi="Times New Roman" w:cs="Times New Roman"/>
          <w:sz w:val="24"/>
          <w:szCs w:val="24"/>
        </w:rPr>
        <w:t>;н</w:t>
      </w:r>
      <w:proofErr w:type="gramEnd"/>
      <w:r>
        <w:rPr>
          <w:rFonts w:ascii="Times New Roman" w:hAnsi="Times New Roman" w:cs="Times New Roman"/>
          <w:sz w:val="24"/>
          <w:szCs w:val="24"/>
        </w:rPr>
        <w:t>изкозамерзающие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жидкости;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Общее устройство и работа двигателя: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Общее устройство трансмиссии: </w:t>
      </w:r>
      <w:r>
        <w:rPr>
          <w:rFonts w:ascii="Times New Roman" w:hAnsi="Times New Roman" w:cs="Times New Roman"/>
          <w:sz w:val="24"/>
          <w:szCs w:val="24"/>
        </w:rPr>
        <w:t xml:space="preserve">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Назначение и состав ходовой части: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Общее устройство и принцип работы тормозных систем:</w:t>
      </w:r>
      <w:r>
        <w:rPr>
          <w:rFonts w:ascii="Times New Roman" w:hAnsi="Times New Roman" w:cs="Times New Roman"/>
          <w:sz w:val="24"/>
          <w:szCs w:val="24"/>
        </w:rPr>
        <w:t xml:space="preserve">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системы рулевого управления:</w:t>
      </w:r>
      <w:r>
        <w:rPr>
          <w:rFonts w:ascii="Times New Roman" w:hAnsi="Times New Roman" w:cs="Times New Roman"/>
          <w:sz w:val="24"/>
          <w:szCs w:val="24"/>
        </w:rPr>
        <w:t xml:space="preserve">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Электронные системы помощи водителю:</w:t>
      </w:r>
      <w:r>
        <w:rPr>
          <w:rFonts w:ascii="Times New Roman" w:hAnsi="Times New Roman" w:cs="Times New Roman"/>
          <w:sz w:val="24"/>
          <w:szCs w:val="24"/>
        </w:rPr>
        <w:t xml:space="preserve">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- ассистенты водителя (ассистент движения на спуске, ассистент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трогания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Источники и потребители электрической энергии:</w:t>
      </w:r>
      <w:r>
        <w:rPr>
          <w:rFonts w:ascii="Times New Roman" w:hAnsi="Times New Roman" w:cs="Times New Roman"/>
          <w:sz w:val="24"/>
          <w:szCs w:val="24"/>
        </w:rPr>
        <w:t xml:space="preserve">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 Общее устройство прицепов и тягово-сцепных устройств: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прицепов; краткие технические характеристики прицепов категории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Система технического обслуживания:</w:t>
      </w:r>
      <w:r>
        <w:rPr>
          <w:rFonts w:ascii="Times New Roman" w:hAnsi="Times New Roman" w:cs="Times New Roman"/>
          <w:sz w:val="24"/>
          <w:szCs w:val="24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3.12. Меры безопасности и защиты окружающей природной среды при эксплуатации транспортного средства:</w:t>
      </w:r>
      <w:r>
        <w:rPr>
          <w:rFonts w:ascii="Times New Roman" w:hAnsi="Times New Roman" w:cs="Times New Roman"/>
          <w:sz w:val="24"/>
          <w:szCs w:val="24"/>
        </w:rPr>
        <w:t xml:space="preserve">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Устранение неисправностей</w:t>
      </w:r>
      <w:r>
        <w:rPr>
          <w:rFonts w:ascii="Times New Roman" w:hAnsi="Times New Roman" w:cs="Times New Roman"/>
          <w:sz w:val="24"/>
          <w:szCs w:val="24"/>
        </w:rPr>
        <w:t>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8F0" w:rsidRDefault="000738F0" w:rsidP="000738F0">
      <w:pPr>
        <w:pStyle w:val="ConsPlusNormal"/>
        <w:ind w:left="90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"Организация и выполнение грузовых перевозок автомобильным транспортом".</w:t>
      </w:r>
      <w:bookmarkStart w:id="7" w:name="Par1590"/>
      <w:bookmarkEnd w:id="7"/>
    </w:p>
    <w:p w:rsidR="000738F0" w:rsidRDefault="000738F0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Нормативные правовые акты, определяющие порядок перевозки грузов автомобильным транспортом: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Основные показатели работы грузовых автомобилей:</w:t>
      </w:r>
      <w:r>
        <w:rPr>
          <w:rFonts w:ascii="Times New Roman" w:hAnsi="Times New Roman" w:cs="Times New Roman"/>
          <w:sz w:val="24"/>
          <w:szCs w:val="24"/>
        </w:rPr>
        <w:t xml:space="preserve">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 грузовых перевозок: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Диспетчерское руководство работой подвижного состава:</w:t>
      </w:r>
      <w:r>
        <w:rPr>
          <w:rFonts w:ascii="Times New Roman" w:hAnsi="Times New Roman" w:cs="Times New Roman"/>
          <w:sz w:val="24"/>
          <w:szCs w:val="24"/>
        </w:rPr>
        <w:t xml:space="preserve">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 (11 класс)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"Основы управления транспортными средствами".</w:t>
      </w:r>
    </w:p>
    <w:p w:rsidR="000738F0" w:rsidRDefault="000738F0" w:rsidP="000738F0">
      <w:pPr>
        <w:pStyle w:val="ConsPlusNormal"/>
        <w:jc w:val="both"/>
        <w:rPr>
          <w:rFonts w:ascii="Times New Roman" w:hAnsi="Times New Roman" w:cs="Times New Roman"/>
        </w:rPr>
      </w:pPr>
      <w:bookmarkStart w:id="8" w:name="Par1269"/>
      <w:bookmarkEnd w:id="8"/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Дорожное движение:</w:t>
      </w:r>
      <w:r>
        <w:rPr>
          <w:rFonts w:ascii="Times New Roman" w:hAnsi="Times New Roman" w:cs="Times New Roman"/>
          <w:sz w:val="24"/>
          <w:szCs w:val="24"/>
        </w:rPr>
        <w:t xml:space="preserve">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Профессиональная надежность водителя:</w:t>
      </w:r>
      <w:r>
        <w:rPr>
          <w:rFonts w:ascii="Times New Roman" w:hAnsi="Times New Roman" w:cs="Times New Roman"/>
          <w:sz w:val="24"/>
          <w:szCs w:val="24"/>
        </w:rPr>
        <w:t xml:space="preserve">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 степени опьянения; мотивы безопасного и эффективного управления транспортным средством.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gramEnd"/>
      <w:r>
        <w:rPr>
          <w:rFonts w:ascii="Times New Roman" w:hAnsi="Times New Roman" w:cs="Times New Roman"/>
          <w:sz w:val="24"/>
          <w:szCs w:val="24"/>
        </w:rPr>
        <w:t>войства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эластичного колеса;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 Дорожные условия и безопасность движения:</w:t>
      </w:r>
      <w:r>
        <w:rPr>
          <w:rFonts w:ascii="Times New Roman" w:hAnsi="Times New Roman" w:cs="Times New Roman"/>
          <w:sz w:val="24"/>
          <w:szCs w:val="24"/>
        </w:rPr>
        <w:t xml:space="preserve">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Принципы эффективного и безопасного управления транспортным средством: </w:t>
      </w:r>
      <w:r>
        <w:rPr>
          <w:rFonts w:ascii="Times New Roman" w:hAnsi="Times New Roman" w:cs="Times New Roman"/>
          <w:sz w:val="24"/>
          <w:szCs w:val="24"/>
        </w:rPr>
        <w:t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 наиболее уязвимых участников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подушки безопасности для пешеходов и велосипедистов;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</w:t>
      </w:r>
      <w:r>
        <w:rPr>
          <w:rFonts w:ascii="Times New Roman" w:hAnsi="Times New Roman" w:cs="Times New Roman"/>
          <w:sz w:val="24"/>
          <w:szCs w:val="24"/>
        </w:rPr>
        <w:lastRenderedPageBreak/>
        <w:t>велосипедистов при движении в жилых зонах.</w:t>
      </w:r>
    </w:p>
    <w:p w:rsidR="000738F0" w:rsidRDefault="000738F0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3F8A" w:rsidRDefault="00043F8A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"Основы управления транспортными средствами категории "B".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59"/>
      <w:bookmarkEnd w:id="9"/>
      <w:r>
        <w:rPr>
          <w:rFonts w:ascii="Times New Roman" w:hAnsi="Times New Roman" w:cs="Times New Roman"/>
          <w:b/>
          <w:sz w:val="24"/>
          <w:szCs w:val="24"/>
        </w:rPr>
        <w:t>6.1. Приемы управления транспортным средством:</w:t>
      </w:r>
      <w:r>
        <w:rPr>
          <w:rFonts w:ascii="Times New Roman" w:hAnsi="Times New Roman" w:cs="Times New Roman"/>
          <w:sz w:val="24"/>
          <w:szCs w:val="24"/>
        </w:rPr>
        <w:t xml:space="preserve">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Управление транспортным средством в штатных ситуациях:</w:t>
      </w:r>
      <w:r>
        <w:rPr>
          <w:rFonts w:ascii="Times New Roman" w:hAnsi="Times New Roman" w:cs="Times New Roman"/>
          <w:sz w:val="24"/>
          <w:szCs w:val="24"/>
        </w:rPr>
        <w:t xml:space="preserve">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потоке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опережения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;в</w:t>
      </w:r>
      <w:proofErr w:type="gramEnd"/>
      <w:r>
        <w:rPr>
          <w:rFonts w:ascii="Times New Roman" w:hAnsi="Times New Roman" w:cs="Times New Roman"/>
          <w:sz w:val="24"/>
          <w:szCs w:val="24"/>
        </w:rPr>
        <w:t>стречный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</w:t>
      </w:r>
      <w:proofErr w:type="gramStart"/>
      <w:r>
        <w:rPr>
          <w:rFonts w:ascii="Times New Roman" w:hAnsi="Times New Roman" w:cs="Times New Roman"/>
          <w:sz w:val="24"/>
          <w:szCs w:val="24"/>
        </w:rPr>
        <w:t>;д</w:t>
      </w:r>
      <w:proofErr w:type="gramEnd"/>
      <w:r>
        <w:rPr>
          <w:rFonts w:ascii="Times New Roman" w:hAnsi="Times New Roman" w:cs="Times New Roman"/>
          <w:sz w:val="24"/>
          <w:szCs w:val="24"/>
        </w:rPr>
        <w:t>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Управление транспортным средством в нештатных ситуациях:</w:t>
      </w:r>
      <w:r>
        <w:rPr>
          <w:rFonts w:ascii="Times New Roman" w:hAnsi="Times New Roman" w:cs="Times New Roman"/>
          <w:sz w:val="24"/>
          <w:szCs w:val="24"/>
        </w:rPr>
        <w:t xml:space="preserve">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;д</w:t>
      </w:r>
      <w:proofErr w:type="gramEnd"/>
      <w:r>
        <w:rPr>
          <w:rFonts w:ascii="Times New Roman" w:hAnsi="Times New Roman" w:cs="Times New Roman"/>
          <w:sz w:val="24"/>
          <w:szCs w:val="24"/>
        </w:rPr>
        <w:t>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водителя по предотвращению и прекращению заноса и сноса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"Организация и выполнение пассажирских перевозок автомобильным транспортом".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1628"/>
      <w:bookmarkEnd w:id="10"/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 Нормативное правовое обеспечение пассажирских перевозок автомобильным транспортом: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Технико-эксплуатационные показатели пассажирского автотранспорта: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7.3 Диспетчерское руководство работой такси на линии:</w:t>
      </w:r>
      <w:r>
        <w:rPr>
          <w:rFonts w:ascii="Times New Roman" w:hAnsi="Times New Roman" w:cs="Times New Roman"/>
          <w:sz w:val="24"/>
          <w:szCs w:val="24"/>
        </w:rPr>
        <w:t xml:space="preserve">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своевременным возвратом автомобилей в таксопарк.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 такси на линии: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такси; мероприятия по экономии топлива и смазочных материалов, опыт передовых водителей</w:t>
      </w:r>
      <w:bookmarkStart w:id="11" w:name="Par1664"/>
      <w:bookmarkStart w:id="12" w:name="Par1697"/>
      <w:bookmarkStart w:id="13" w:name="Par1748"/>
      <w:bookmarkStart w:id="14" w:name="Par2143"/>
      <w:bookmarkStart w:id="15" w:name="Par2166"/>
      <w:bookmarkEnd w:id="11"/>
      <w:bookmarkEnd w:id="12"/>
      <w:bookmarkEnd w:id="13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8F0" w:rsidRDefault="000738F0" w:rsidP="000738F0">
      <w:pPr>
        <w:pStyle w:val="ConsPlusNormal"/>
        <w:ind w:left="36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1225"/>
      <w:bookmarkEnd w:id="16"/>
      <w:r>
        <w:rPr>
          <w:rFonts w:ascii="Times New Roman" w:hAnsi="Times New Roman" w:cs="Times New Roman"/>
          <w:b/>
          <w:sz w:val="24"/>
          <w:szCs w:val="24"/>
        </w:rPr>
        <w:t>8. "Психофизиологические основы деятельности водителя".</w:t>
      </w:r>
    </w:p>
    <w:p w:rsidR="000738F0" w:rsidRDefault="000738F0" w:rsidP="000738F0">
      <w:pPr>
        <w:pStyle w:val="ConsPlusNormal"/>
        <w:ind w:left="36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Познавательные функции, системы восприятия и психомоторные навыки:</w:t>
      </w:r>
      <w:r>
        <w:rPr>
          <w:rFonts w:ascii="Times New Roman" w:hAnsi="Times New Roman" w:cs="Times New Roman"/>
          <w:sz w:val="24"/>
          <w:szCs w:val="24"/>
        </w:rPr>
        <w:t xml:space="preserve">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влияние усталости и сонливости на свойства внимания; способы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усталости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;в</w:t>
      </w:r>
      <w:proofErr w:type="gramEnd"/>
      <w:r>
        <w:rPr>
          <w:rFonts w:ascii="Times New Roman" w:hAnsi="Times New Roman" w:cs="Times New Roman"/>
          <w:sz w:val="24"/>
          <w:szCs w:val="24"/>
        </w:rPr>
        <w:t>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;д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;л</w:t>
      </w:r>
      <w:proofErr w:type="gramEnd"/>
      <w:r>
        <w:rPr>
          <w:rFonts w:ascii="Times New Roman" w:hAnsi="Times New Roman" w:cs="Times New Roman"/>
          <w:sz w:val="24"/>
          <w:szCs w:val="24"/>
        </w:rPr>
        <w:t>ожное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proofErr w:type="gramEnd"/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Основы эффективного общения:</w:t>
      </w:r>
      <w:r>
        <w:rPr>
          <w:rFonts w:ascii="Times New Roman" w:hAnsi="Times New Roman" w:cs="Times New Roman"/>
          <w:sz w:val="24"/>
          <w:szCs w:val="24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Эмоциональные состояния и профилактика конфликтов:</w:t>
      </w:r>
      <w:r>
        <w:rPr>
          <w:rFonts w:ascii="Times New Roman" w:hAnsi="Times New Roman" w:cs="Times New Roman"/>
          <w:sz w:val="24"/>
          <w:szCs w:val="24"/>
        </w:rPr>
        <w:t xml:space="preserve">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конфликтов; правила взаимодействия с агрессивным водителем.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профилактика конфликтов: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1267"/>
      <w:bookmarkEnd w:id="17"/>
    </w:p>
    <w:p w:rsidR="000738F0" w:rsidRDefault="000738F0" w:rsidP="000738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8" w:name="Par1315"/>
      <w:bookmarkEnd w:id="18"/>
      <w:r>
        <w:rPr>
          <w:rFonts w:ascii="Times New Roman" w:hAnsi="Times New Roman" w:cs="Times New Roman"/>
          <w:b/>
          <w:sz w:val="24"/>
          <w:szCs w:val="24"/>
        </w:rPr>
        <w:t>9. "Первая помощь при дорожно-транспортном происшествии".</w:t>
      </w:r>
    </w:p>
    <w:p w:rsidR="000738F0" w:rsidRDefault="000738F0" w:rsidP="000738F0">
      <w:pPr>
        <w:pStyle w:val="ConsPlusNormal"/>
        <w:jc w:val="both"/>
        <w:rPr>
          <w:rFonts w:ascii="Times New Roman" w:hAnsi="Times New Roman" w:cs="Times New Roman"/>
        </w:rPr>
      </w:pPr>
      <w:bookmarkStart w:id="19" w:name="Par1317"/>
      <w:bookmarkEnd w:id="19"/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Организационно-правовые аспекты оказания первой помощи:</w:t>
      </w:r>
      <w:r>
        <w:rPr>
          <w:rFonts w:ascii="Times New Roman" w:hAnsi="Times New Roman" w:cs="Times New Roman"/>
          <w:sz w:val="24"/>
          <w:szCs w:val="24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9.2. Оказание первой помощи при отсутствии сознания, остановке дыхания и кровообращения: </w:t>
      </w:r>
      <w:r>
        <w:rPr>
          <w:rFonts w:ascii="Times New Roman" w:hAnsi="Times New Roman" w:cs="Times New Roman"/>
          <w:sz w:val="24"/>
          <w:szCs w:val="24"/>
        </w:rPr>
        <w:t xml:space="preserve"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сердца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шибки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 Оказание первой помощи при наружных кровотечениях и травмах:</w:t>
      </w:r>
      <w:r>
        <w:rPr>
          <w:rFonts w:ascii="Times New Roman" w:hAnsi="Times New Roman" w:cs="Times New Roman"/>
          <w:sz w:val="24"/>
          <w:szCs w:val="24"/>
        </w:rPr>
        <w:t xml:space="preserve">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пострадавшего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9.4. Оказание первой помощи при прочих состояниях, транспортировка пострадавших в дорожно-транспортном происшествии:</w:t>
      </w:r>
      <w:r>
        <w:rPr>
          <w:rFonts w:ascii="Times New Roman" w:hAnsi="Times New Roman" w:cs="Times New Roman"/>
          <w:sz w:val="24"/>
          <w:szCs w:val="24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>;в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0738F0" w:rsidRDefault="000738F0" w:rsidP="00073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</w:t>
      </w:r>
      <w:r>
        <w:rPr>
          <w:rFonts w:ascii="Times New Roman" w:hAnsi="Times New Roman" w:cs="Times New Roman"/>
          <w:sz w:val="24"/>
          <w:szCs w:val="24"/>
        </w:rPr>
        <w:lastRenderedPageBreak/>
        <w:t>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0738F0" w:rsidRDefault="000738F0" w:rsidP="000738F0">
      <w:pPr>
        <w:pStyle w:val="ConsPlusNormal"/>
        <w:jc w:val="both"/>
        <w:rPr>
          <w:rFonts w:ascii="Times New Roman" w:hAnsi="Times New Roman" w:cs="Times New Roman"/>
        </w:rPr>
      </w:pPr>
      <w:bookmarkStart w:id="20" w:name="Par1356"/>
      <w:bookmarkStart w:id="21" w:name="Par1358"/>
      <w:bookmarkEnd w:id="20"/>
      <w:bookmarkEnd w:id="21"/>
    </w:p>
    <w:p w:rsidR="000738F0" w:rsidRDefault="000738F0" w:rsidP="000738F0">
      <w:pPr>
        <w:pStyle w:val="ConsPlusNormal"/>
        <w:jc w:val="both"/>
        <w:rPr>
          <w:rFonts w:ascii="Times New Roman" w:hAnsi="Times New Roman" w:cs="Times New Roman"/>
        </w:rPr>
      </w:pPr>
    </w:p>
    <w:p w:rsidR="00FF5972" w:rsidRPr="00844375" w:rsidRDefault="00FF5972" w:rsidP="00FF597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10-11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5972" w:rsidRPr="000134FF" w:rsidRDefault="00FF5972" w:rsidP="00FF5972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694"/>
      </w:tblGrid>
      <w:tr w:rsidR="00FF5972" w:rsidTr="00AF0E40">
        <w:tc>
          <w:tcPr>
            <w:tcW w:w="5211" w:type="dxa"/>
            <w:vMerge w:val="restart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2"/>
            <w:bookmarkEnd w:id="22"/>
          </w:p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3" w:type="dxa"/>
            <w:gridSpan w:val="3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5972" w:rsidTr="00AF0E40">
        <w:tc>
          <w:tcPr>
            <w:tcW w:w="5211" w:type="dxa"/>
            <w:vMerge/>
          </w:tcPr>
          <w:p w:rsidR="00FF5972" w:rsidRPr="000460CE" w:rsidRDefault="00FF5972" w:rsidP="00AF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5972" w:rsidRDefault="00FF5972" w:rsidP="00AF0E4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F5972" w:rsidRDefault="00FF5972" w:rsidP="00AF0E4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4" w:type="dxa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F5972" w:rsidTr="00AF0E40">
        <w:tc>
          <w:tcPr>
            <w:tcW w:w="10024" w:type="dxa"/>
            <w:gridSpan w:val="4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FF5972" w:rsidTr="00AF0E40">
        <w:tc>
          <w:tcPr>
            <w:tcW w:w="5211" w:type="dxa"/>
          </w:tcPr>
          <w:p w:rsidR="00FF5972" w:rsidRPr="000460CE" w:rsidRDefault="00FF5972" w:rsidP="00AF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60" w:type="dxa"/>
            <w:vAlign w:val="center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  <w:vAlign w:val="center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5972" w:rsidTr="00AF0E40">
        <w:tc>
          <w:tcPr>
            <w:tcW w:w="5211" w:type="dxa"/>
          </w:tcPr>
          <w:p w:rsidR="00FF5972" w:rsidRPr="000460CE" w:rsidRDefault="00FF5972" w:rsidP="00AF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60" w:type="dxa"/>
            <w:vAlign w:val="center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FF5972" w:rsidRPr="000460CE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972" w:rsidTr="00AF0E40">
        <w:tc>
          <w:tcPr>
            <w:tcW w:w="5211" w:type="dxa"/>
          </w:tcPr>
          <w:p w:rsidR="00FF5972" w:rsidRPr="00842BDF" w:rsidRDefault="00FF5972" w:rsidP="00AF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FF5972" w:rsidRPr="00842BDF" w:rsidRDefault="00FF5972" w:rsidP="00AF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5972" w:rsidRPr="00842BDF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F5972" w:rsidRPr="00842BDF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vAlign w:val="center"/>
          </w:tcPr>
          <w:p w:rsidR="00FF5972" w:rsidRPr="00842BDF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972" w:rsidTr="00AF0E40">
        <w:tc>
          <w:tcPr>
            <w:tcW w:w="5211" w:type="dxa"/>
          </w:tcPr>
          <w:p w:rsidR="00FF5972" w:rsidRPr="00842BDF" w:rsidRDefault="00FF5972" w:rsidP="00AF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560" w:type="dxa"/>
            <w:vAlign w:val="center"/>
          </w:tcPr>
          <w:p w:rsidR="00FF5972" w:rsidRPr="00842BDF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FF5972" w:rsidRPr="00842BDF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FF5972" w:rsidRPr="00842BDF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5972" w:rsidTr="00AF0E40">
        <w:tc>
          <w:tcPr>
            <w:tcW w:w="10024" w:type="dxa"/>
            <w:gridSpan w:val="4"/>
          </w:tcPr>
          <w:p w:rsidR="00FF5972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F5972" w:rsidTr="00AF0E40">
        <w:tc>
          <w:tcPr>
            <w:tcW w:w="5211" w:type="dxa"/>
          </w:tcPr>
          <w:p w:rsidR="00FF5972" w:rsidRDefault="00FF5972" w:rsidP="00AF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560" w:type="dxa"/>
            <w:vAlign w:val="center"/>
          </w:tcPr>
          <w:p w:rsidR="00FF5972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F5972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  <w:vAlign w:val="center"/>
          </w:tcPr>
          <w:p w:rsidR="00FF5972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972" w:rsidRPr="00571A26" w:rsidTr="00AF0E40">
        <w:tc>
          <w:tcPr>
            <w:tcW w:w="5211" w:type="dxa"/>
          </w:tcPr>
          <w:p w:rsidR="00FF5972" w:rsidRPr="002B2CAD" w:rsidRDefault="00FF5972" w:rsidP="00AF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FF5972" w:rsidRPr="002B2CAD" w:rsidRDefault="00FF5972" w:rsidP="00AF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«В» </w:t>
            </w:r>
          </w:p>
        </w:tc>
        <w:tc>
          <w:tcPr>
            <w:tcW w:w="1560" w:type="dxa"/>
            <w:vAlign w:val="center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972" w:rsidRPr="00571A26" w:rsidTr="00AF0E40">
        <w:tc>
          <w:tcPr>
            <w:tcW w:w="10024" w:type="dxa"/>
            <w:gridSpan w:val="4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FF5972" w:rsidRPr="00571A26" w:rsidTr="00AF0E40">
        <w:tc>
          <w:tcPr>
            <w:tcW w:w="5211" w:type="dxa"/>
          </w:tcPr>
          <w:p w:rsidR="00FF5972" w:rsidRPr="002B2CAD" w:rsidRDefault="00FF5972" w:rsidP="00AF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60" w:type="dxa"/>
            <w:vAlign w:val="center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972" w:rsidRPr="00571A26" w:rsidTr="00AF0E40">
        <w:tc>
          <w:tcPr>
            <w:tcW w:w="5211" w:type="dxa"/>
          </w:tcPr>
          <w:p w:rsidR="00FF5972" w:rsidRPr="002B2CAD" w:rsidRDefault="00FF5972" w:rsidP="00AF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60" w:type="dxa"/>
            <w:vAlign w:val="center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  <w:vAlign w:val="center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972" w:rsidRPr="00571A26" w:rsidTr="00AF0E40">
        <w:tc>
          <w:tcPr>
            <w:tcW w:w="10024" w:type="dxa"/>
            <w:gridSpan w:val="4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F5972" w:rsidRPr="00571A26" w:rsidTr="00AF0E40">
        <w:tc>
          <w:tcPr>
            <w:tcW w:w="5211" w:type="dxa"/>
          </w:tcPr>
          <w:p w:rsidR="00FF5972" w:rsidRPr="002B2CAD" w:rsidRDefault="00FF5972" w:rsidP="00AF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972" w:rsidRPr="00571A26" w:rsidTr="00AF0E40">
        <w:tc>
          <w:tcPr>
            <w:tcW w:w="5211" w:type="dxa"/>
          </w:tcPr>
          <w:p w:rsidR="00FF5972" w:rsidRPr="002B2CAD" w:rsidRDefault="00FF5972" w:rsidP="00AF0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94" w:type="dxa"/>
          </w:tcPr>
          <w:p w:rsidR="00FF5972" w:rsidRPr="002B2CAD" w:rsidRDefault="00FF5972" w:rsidP="00AF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F5972" w:rsidRDefault="00FF5972" w:rsidP="00FF59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972" w:rsidRDefault="00FF5972" w:rsidP="00FF59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972" w:rsidRDefault="00FF5972" w:rsidP="00FF597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7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F5972" w:rsidRDefault="00FF5972" w:rsidP="00FF5972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972" w:rsidRPr="009D2CDC" w:rsidRDefault="00FF5972" w:rsidP="00FF597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9D2CDC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pPr w:leftFromText="180" w:rightFromText="180" w:vertAnchor="text" w:horzAnchor="margin" w:tblpY="292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931"/>
        <w:gridCol w:w="598"/>
        <w:gridCol w:w="602"/>
        <w:gridCol w:w="755"/>
        <w:gridCol w:w="1337"/>
        <w:gridCol w:w="1521"/>
      </w:tblGrid>
      <w:tr w:rsidR="00FF5972" w:rsidTr="00AF0E40">
        <w:trPr>
          <w:trHeight w:val="558"/>
        </w:trPr>
        <w:tc>
          <w:tcPr>
            <w:tcW w:w="277" w:type="pct"/>
            <w:vMerge w:val="restar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0" w:type="pct"/>
            <w:vMerge w:val="restar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8" w:type="pct"/>
            <w:gridSpan w:val="3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FF5972" w:rsidRDefault="00FF5972" w:rsidP="00AF0E40"/>
        </w:tc>
      </w:tr>
      <w:tr w:rsidR="00FF5972" w:rsidTr="00AF0E40">
        <w:trPr>
          <w:trHeight w:val="225"/>
        </w:trPr>
        <w:tc>
          <w:tcPr>
            <w:tcW w:w="277" w:type="pct"/>
            <w:vMerge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Merge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2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6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648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F5972" w:rsidTr="00AF0E40">
        <w:trPr>
          <w:trHeight w:val="530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90" w:type="pct"/>
          </w:tcPr>
          <w:p w:rsidR="00FF5972" w:rsidRPr="00287C8E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2" w:type="pct"/>
          </w:tcPr>
          <w:p w:rsidR="00FF5972" w:rsidRPr="00287C8E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66" w:type="pct"/>
          </w:tcPr>
          <w:p w:rsidR="00FF5972" w:rsidRPr="00287C8E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648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1D547C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530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287C8E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E6593E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E6593E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530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F907E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530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устанавливающее ответственность за нарушения в сфере </w:t>
            </w:r>
            <w:r w:rsidRPr="00D8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530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236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275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222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263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переходов, мест остановок маршрутных транспортных </w:t>
            </w:r>
            <w:r w:rsidRPr="00D8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железнодорожных переездов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48" w:type="pct"/>
          </w:tcPr>
          <w:p w:rsidR="00FF5972" w:rsidRPr="006E266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" w:type="pct"/>
          </w:tcPr>
          <w:p w:rsidR="00FF5972" w:rsidRPr="006E266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5972" w:rsidRPr="00DC773A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C773A" w:rsidTr="00AF0E40">
        <w:trPr>
          <w:trHeight w:val="775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C773A" w:rsidTr="00AF0E40">
        <w:trPr>
          <w:trHeight w:val="276"/>
        </w:trPr>
        <w:tc>
          <w:tcPr>
            <w:tcW w:w="277" w:type="pct"/>
            <w:vMerge w:val="restar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0" w:type="pct"/>
            <w:vMerge w:val="restar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290" w:type="pct"/>
            <w:vMerge w:val="restar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vMerge w:val="restar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vMerge w:val="restar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vMerge w:val="restar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 w:val="restar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C773A" w:rsidTr="00AF0E40">
        <w:trPr>
          <w:trHeight w:val="315"/>
        </w:trPr>
        <w:tc>
          <w:tcPr>
            <w:tcW w:w="277" w:type="pct"/>
            <w:vMerge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Merge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FF5972" w:rsidRPr="00DC773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FF5972" w:rsidRPr="00DC773A" w:rsidRDefault="00FF5972" w:rsidP="00AF0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C773A" w:rsidTr="00AF0E40">
        <w:trPr>
          <w:trHeight w:val="84"/>
        </w:trPr>
        <w:tc>
          <w:tcPr>
            <w:tcW w:w="277" w:type="pct"/>
            <w:tcBorders>
              <w:bottom w:val="single" w:sz="4" w:space="0" w:color="auto"/>
            </w:tcBorders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C773A" w:rsidTr="00AF0E40">
        <w:trPr>
          <w:trHeight w:val="322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C773A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C773A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C773A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и защиты окружающей </w:t>
            </w:r>
            <w:r w:rsidRPr="00D8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природной среды при эксплуатации транспортного средства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901AD7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901AD7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0" w:type="pct"/>
          </w:tcPr>
          <w:p w:rsidR="00FF5972" w:rsidRPr="009D488D" w:rsidRDefault="00FF5972" w:rsidP="00AF0E4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Pr="008D363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77" w:type="pct"/>
          </w:tcPr>
          <w:p w:rsidR="00FF5972" w:rsidRPr="00D8166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0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2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6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8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972" w:rsidRDefault="00FF5972" w:rsidP="00FF5972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972" w:rsidRDefault="00FF5972" w:rsidP="00FF597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2CDC">
        <w:rPr>
          <w:rFonts w:ascii="Times New Roman" w:hAnsi="Times New Roman" w:cs="Times New Roman"/>
          <w:sz w:val="24"/>
          <w:szCs w:val="24"/>
        </w:rPr>
        <w:t>11класс</w:t>
      </w:r>
    </w:p>
    <w:p w:rsidR="00FF5972" w:rsidRDefault="00FF5972" w:rsidP="00FF597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4542"/>
        <w:gridCol w:w="1393"/>
        <w:gridCol w:w="650"/>
        <w:gridCol w:w="754"/>
        <w:gridCol w:w="800"/>
        <w:gridCol w:w="1104"/>
      </w:tblGrid>
      <w:tr w:rsidR="00FF5972" w:rsidRPr="00F363C5" w:rsidTr="00AF0E40">
        <w:trPr>
          <w:trHeight w:val="586"/>
        </w:trPr>
        <w:tc>
          <w:tcPr>
            <w:tcW w:w="295" w:type="pct"/>
            <w:vMerge w:val="restar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2" w:type="pct"/>
            <w:vMerge w:val="restar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24" w:type="pct"/>
            <w:gridSpan w:val="3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69" w:type="pct"/>
            <w:gridSpan w:val="2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72" w:rsidRPr="00F363C5" w:rsidTr="00AF0E40">
        <w:trPr>
          <w:trHeight w:val="225"/>
        </w:trPr>
        <w:tc>
          <w:tcPr>
            <w:tcW w:w="295" w:type="pct"/>
            <w:vMerge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  <w:vMerge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1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4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407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2" w:type="pct"/>
          </w:tcPr>
          <w:p w:rsidR="00FF5972" w:rsidRPr="00F363C5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F5972" w:rsidRPr="00013586" w:rsidTr="00AF0E40">
        <w:trPr>
          <w:trHeight w:val="530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530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709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530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709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530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pct"/>
          </w:tcPr>
          <w:p w:rsidR="00FF5972" w:rsidRPr="00D81666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709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81666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530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330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6E0F8D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32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6E0F8D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530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530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236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275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222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и безопасность </w:t>
            </w:r>
            <w:r w:rsidRPr="009D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960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09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9D2274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5F06E4" w:rsidTr="00AF0E40">
        <w:trPr>
          <w:trHeight w:val="434"/>
        </w:trPr>
        <w:tc>
          <w:tcPr>
            <w:tcW w:w="295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2" w:type="pct"/>
          </w:tcPr>
          <w:p w:rsidR="00FF5972" w:rsidRPr="009D2274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0468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pct"/>
          </w:tcPr>
          <w:p w:rsidR="00FF5972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5F06E4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5F06E4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5F06E4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07" w:type="pct"/>
          </w:tcPr>
          <w:p w:rsidR="00FF5972" w:rsidRPr="005F06E4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5F06E4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222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F12D0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DF12D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DF12D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DF12D0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DF12D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DF12D0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8056FA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8056FA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2" w:type="pct"/>
          </w:tcPr>
          <w:p w:rsidR="00FF5972" w:rsidRPr="003F0183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3F0183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2" w:type="pct"/>
          </w:tcPr>
          <w:p w:rsidR="00FF5972" w:rsidRPr="00232609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10468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"B"»</w:t>
            </w:r>
          </w:p>
        </w:tc>
        <w:tc>
          <w:tcPr>
            <w:tcW w:w="709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A778FC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2" w:type="pct"/>
          </w:tcPr>
          <w:p w:rsidR="00FF5972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10468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"B"»</w:t>
            </w:r>
          </w:p>
        </w:tc>
        <w:tc>
          <w:tcPr>
            <w:tcW w:w="709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A778FC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2" w:type="pct"/>
          </w:tcPr>
          <w:p w:rsidR="00FF5972" w:rsidRPr="005E1FDF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709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12" w:type="pct"/>
          </w:tcPr>
          <w:p w:rsidR="00FF5972" w:rsidRPr="005E1FDF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709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2" w:type="pct"/>
          </w:tcPr>
          <w:p w:rsidR="00FF5972" w:rsidRPr="005E1FDF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709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2" w:type="pct"/>
          </w:tcPr>
          <w:p w:rsidR="00FF5972" w:rsidRPr="005E1FDF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709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2" w:type="pct"/>
          </w:tcPr>
          <w:p w:rsidR="00FF5972" w:rsidRPr="005E1FDF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709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375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2" w:type="pct"/>
          </w:tcPr>
          <w:p w:rsidR="00FF5972" w:rsidRPr="005E1FDF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709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5E1FDF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315"/>
        </w:trPr>
        <w:tc>
          <w:tcPr>
            <w:tcW w:w="295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2" w:type="pct"/>
          </w:tcPr>
          <w:p w:rsidR="00FF5972" w:rsidRPr="005E1FDF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 w:rsidRPr="0010468D">
              <w:rPr>
                <w:rFonts w:ascii="Times New Roman" w:hAnsi="Times New Roman" w:cs="Times New Roman"/>
                <w:sz w:val="24"/>
                <w:szCs w:val="24"/>
              </w:rPr>
              <w:t>« Организация и выполнение пассажирских перевозок автомобильным транспортом »</w:t>
            </w:r>
          </w:p>
        </w:tc>
        <w:tc>
          <w:tcPr>
            <w:tcW w:w="709" w:type="pct"/>
          </w:tcPr>
          <w:p w:rsidR="00FF5972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709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2" w:type="pct"/>
          </w:tcPr>
          <w:p w:rsidR="00FF5972" w:rsidRPr="003B54E0" w:rsidRDefault="00FF5972" w:rsidP="00AF0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709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709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2" w:type="pct"/>
          </w:tcPr>
          <w:p w:rsidR="00FF5972" w:rsidRPr="00B03158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709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2" w:type="pct"/>
          </w:tcPr>
          <w:p w:rsidR="00FF5972" w:rsidRPr="00B03158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709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2" w:type="pct"/>
          </w:tcPr>
          <w:p w:rsidR="00FF5972" w:rsidRPr="00B03158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709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B03158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777D0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2" w:type="pct"/>
          </w:tcPr>
          <w:p w:rsidR="00FF5972" w:rsidRPr="00777D06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6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709" w:type="pct"/>
          </w:tcPr>
          <w:p w:rsidR="00FF5972" w:rsidRPr="00777D0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777D0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777D0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709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709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09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09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09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09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709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FF5972" w:rsidRPr="00C15D5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отсутствии сознания, остановке дыхания и </w:t>
            </w:r>
            <w:r w:rsidRPr="00DE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кровообращения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RPr="00013586" w:rsidTr="00AF0E40">
        <w:trPr>
          <w:trHeight w:val="184"/>
        </w:trPr>
        <w:tc>
          <w:tcPr>
            <w:tcW w:w="295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2" w:type="pct"/>
          </w:tcPr>
          <w:p w:rsidR="00FF5972" w:rsidRPr="00DE5118" w:rsidRDefault="00FF5972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FF5972" w:rsidRPr="00DE5118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2" w:type="pct"/>
          </w:tcPr>
          <w:p w:rsidR="00FF5972" w:rsidRPr="009D488D" w:rsidRDefault="00FF5972" w:rsidP="00AF0E4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pct"/>
          </w:tcPr>
          <w:p w:rsidR="00FF5972" w:rsidRPr="00D73015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F5972" w:rsidRPr="00D73015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FF5972" w:rsidRPr="00D73015" w:rsidRDefault="00FF5972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FF5972" w:rsidRDefault="00FF5972" w:rsidP="00AF0E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31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4" w:type="pct"/>
          </w:tcPr>
          <w:p w:rsidR="00FF5972" w:rsidRPr="00DD0C0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72" w:rsidTr="00AF0E40">
        <w:trPr>
          <w:trHeight w:val="184"/>
        </w:trPr>
        <w:tc>
          <w:tcPr>
            <w:tcW w:w="295" w:type="pct"/>
          </w:tcPr>
          <w:p w:rsidR="00FF5972" w:rsidRPr="00232609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FF5972" w:rsidRPr="007C5D74" w:rsidRDefault="00FF5972" w:rsidP="00AF0E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10-11кл</w:t>
            </w:r>
          </w:p>
        </w:tc>
        <w:tc>
          <w:tcPr>
            <w:tcW w:w="709" w:type="pct"/>
          </w:tcPr>
          <w:p w:rsidR="00FF5972" w:rsidRPr="007C5D74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31" w:type="pct"/>
          </w:tcPr>
          <w:p w:rsidR="00FF5972" w:rsidRPr="007C5D74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4" w:type="pct"/>
          </w:tcPr>
          <w:p w:rsidR="00FF5972" w:rsidRPr="007C5D74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07" w:type="pct"/>
          </w:tcPr>
          <w:p w:rsidR="00FF5972" w:rsidRPr="00013586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FF5972" w:rsidRDefault="00FF5972" w:rsidP="00AF0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972" w:rsidRDefault="00FF5972" w:rsidP="00FF597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F5972" w:rsidRDefault="00FF5972" w:rsidP="00FF597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F5972" w:rsidRDefault="00FF5972" w:rsidP="00FF597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F5972" w:rsidRDefault="00FF5972" w:rsidP="00FF597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2E0D" w:rsidRDefault="00FF5972" w:rsidP="00FF597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42E0D" w:rsidSect="00265E3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34D"/>
    <w:multiLevelType w:val="hybridMultilevel"/>
    <w:tmpl w:val="B87CE4EC"/>
    <w:lvl w:ilvl="0" w:tplc="D932DB8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48B3"/>
    <w:multiLevelType w:val="hybridMultilevel"/>
    <w:tmpl w:val="0220EACE"/>
    <w:lvl w:ilvl="0" w:tplc="D0BAEC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6C231B"/>
    <w:multiLevelType w:val="hybridMultilevel"/>
    <w:tmpl w:val="474C89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BA93878"/>
    <w:multiLevelType w:val="hybridMultilevel"/>
    <w:tmpl w:val="4E9A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2D57"/>
    <w:multiLevelType w:val="hybridMultilevel"/>
    <w:tmpl w:val="5C5CB8EA"/>
    <w:lvl w:ilvl="0" w:tplc="D5C0C8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136E47"/>
    <w:multiLevelType w:val="hybridMultilevel"/>
    <w:tmpl w:val="C1C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E4757"/>
    <w:multiLevelType w:val="hybridMultilevel"/>
    <w:tmpl w:val="A0CE779C"/>
    <w:lvl w:ilvl="0" w:tplc="4AF405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DE22E2"/>
    <w:multiLevelType w:val="hybridMultilevel"/>
    <w:tmpl w:val="B558745C"/>
    <w:lvl w:ilvl="0" w:tplc="ED9AE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1DE"/>
    <w:rsid w:val="0001406B"/>
    <w:rsid w:val="00043F8A"/>
    <w:rsid w:val="000738F0"/>
    <w:rsid w:val="00131894"/>
    <w:rsid w:val="001B25C6"/>
    <w:rsid w:val="00265E3D"/>
    <w:rsid w:val="002A29A5"/>
    <w:rsid w:val="00322AE1"/>
    <w:rsid w:val="006C18F4"/>
    <w:rsid w:val="007971DE"/>
    <w:rsid w:val="00845838"/>
    <w:rsid w:val="00903F82"/>
    <w:rsid w:val="00913F40"/>
    <w:rsid w:val="00AB1509"/>
    <w:rsid w:val="00B438CF"/>
    <w:rsid w:val="00BC77FC"/>
    <w:rsid w:val="00E42E0D"/>
    <w:rsid w:val="00F74D65"/>
    <w:rsid w:val="00FC193A"/>
    <w:rsid w:val="00FD085C"/>
    <w:rsid w:val="00FF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8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38F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73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7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9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8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38F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73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7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22</Pages>
  <Words>10225</Words>
  <Characters>58286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</cp:lastModifiedBy>
  <cp:revision>17</cp:revision>
  <cp:lastPrinted>2021-05-24T07:55:00Z</cp:lastPrinted>
  <dcterms:created xsi:type="dcterms:W3CDTF">2021-05-12T04:15:00Z</dcterms:created>
  <dcterms:modified xsi:type="dcterms:W3CDTF">2021-05-25T07:33:00Z</dcterms:modified>
</cp:coreProperties>
</file>