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CC7A6" w14:textId="77777777" w:rsidR="003629DE" w:rsidRDefault="003629DE" w:rsidP="00C332BF">
      <w:pPr>
        <w:spacing w:after="0"/>
        <w:ind w:left="-284"/>
        <w:rPr>
          <w:rFonts w:eastAsia="Times New Roman"/>
          <w:b/>
          <w:noProof/>
          <w:lang w:val="en-US" w:eastAsia="ru-RU"/>
        </w:rPr>
      </w:pPr>
    </w:p>
    <w:p w14:paraId="4B43E573" w14:textId="77777777" w:rsidR="003629DE" w:rsidRDefault="003629DE" w:rsidP="00C332BF">
      <w:pPr>
        <w:spacing w:after="0"/>
        <w:ind w:left="-284"/>
        <w:rPr>
          <w:rFonts w:eastAsia="Times New Roman"/>
          <w:b/>
          <w:noProof/>
          <w:lang w:val="en-US" w:eastAsia="ru-RU"/>
        </w:rPr>
      </w:pPr>
    </w:p>
    <w:p w14:paraId="06C644D2" w14:textId="77777777" w:rsidR="003629DE" w:rsidRDefault="003629DE" w:rsidP="00C332BF">
      <w:pPr>
        <w:spacing w:after="0"/>
        <w:ind w:left="-284"/>
        <w:rPr>
          <w:rFonts w:eastAsia="Times New Roman"/>
          <w:b/>
          <w:noProof/>
          <w:lang w:val="en-US" w:eastAsia="ru-RU"/>
        </w:rPr>
      </w:pPr>
    </w:p>
    <w:p w14:paraId="5ADBF80D" w14:textId="6627C4FB" w:rsidR="00145660" w:rsidRPr="00C332BF" w:rsidRDefault="003629DE" w:rsidP="00C332BF">
      <w:pPr>
        <w:spacing w:after="0"/>
        <w:ind w:left="-284"/>
        <w:rPr>
          <w:rFonts w:eastAsia="Times New Roman"/>
          <w:b/>
          <w:lang w:eastAsia="ru-RU"/>
        </w:rPr>
      </w:pPr>
      <w:r>
        <w:rPr>
          <w:rFonts w:eastAsia="Times New Roman"/>
          <w:b/>
          <w:noProof/>
          <w:lang w:eastAsia="ru-RU"/>
        </w:rPr>
        <w:pict w14:anchorId="78509C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1pt">
            <v:imagedata r:id="rId6" o:title="Безымянный"/>
          </v:shape>
        </w:pict>
      </w:r>
    </w:p>
    <w:p w14:paraId="7F4AF02C" w14:textId="77777777" w:rsidR="003629DE" w:rsidRDefault="003629DE" w:rsidP="00C332BF">
      <w:pPr>
        <w:autoSpaceDE w:val="0"/>
        <w:autoSpaceDN w:val="0"/>
        <w:adjustRightInd w:val="0"/>
        <w:jc w:val="center"/>
        <w:rPr>
          <w:rFonts w:eastAsia="Batang"/>
          <w:b/>
          <w:bCs/>
          <w:lang w:val="en-US"/>
        </w:rPr>
      </w:pPr>
    </w:p>
    <w:p w14:paraId="78ECB78D" w14:textId="77777777" w:rsidR="003629DE" w:rsidRDefault="003629DE" w:rsidP="00C332BF">
      <w:pPr>
        <w:autoSpaceDE w:val="0"/>
        <w:autoSpaceDN w:val="0"/>
        <w:adjustRightInd w:val="0"/>
        <w:jc w:val="center"/>
        <w:rPr>
          <w:rFonts w:eastAsia="Batang"/>
          <w:b/>
          <w:bCs/>
          <w:lang w:val="en-US"/>
        </w:rPr>
      </w:pPr>
    </w:p>
    <w:p w14:paraId="6DFAD3C3" w14:textId="55C976EE" w:rsidR="00AD3C27" w:rsidRPr="00C332BF" w:rsidRDefault="00AD3C27" w:rsidP="00C332BF">
      <w:pPr>
        <w:autoSpaceDE w:val="0"/>
        <w:autoSpaceDN w:val="0"/>
        <w:adjustRightInd w:val="0"/>
        <w:jc w:val="center"/>
        <w:rPr>
          <w:rFonts w:eastAsia="Batang"/>
          <w:b/>
          <w:bCs/>
        </w:rPr>
      </w:pPr>
      <w:bookmarkStart w:id="0" w:name="_GoBack"/>
      <w:bookmarkEnd w:id="0"/>
      <w:r w:rsidRPr="00C332BF">
        <w:rPr>
          <w:rFonts w:eastAsia="Batang"/>
          <w:b/>
          <w:bCs/>
        </w:rPr>
        <w:lastRenderedPageBreak/>
        <w:t xml:space="preserve">Планируемые результаты освоение курса информатики </w:t>
      </w:r>
      <w:r w:rsidR="00F10ED3" w:rsidRPr="00C332BF">
        <w:rPr>
          <w:rFonts w:eastAsia="Batang"/>
          <w:b/>
          <w:bCs/>
        </w:rPr>
        <w:t>средней</w:t>
      </w:r>
      <w:r w:rsidRPr="00C332BF">
        <w:rPr>
          <w:rFonts w:eastAsia="Batang"/>
          <w:b/>
          <w:bCs/>
        </w:rPr>
        <w:t xml:space="preserve"> школы:</w:t>
      </w:r>
    </w:p>
    <w:p w14:paraId="4A9AC04F" w14:textId="4C387212" w:rsidR="00AD3C27" w:rsidRPr="003629DE" w:rsidRDefault="00AD3C27" w:rsidP="00C332BF">
      <w:pPr>
        <w:autoSpaceDE w:val="0"/>
        <w:autoSpaceDN w:val="0"/>
        <w:adjustRightInd w:val="0"/>
        <w:ind w:firstLine="851"/>
        <w:rPr>
          <w:rFonts w:eastAsia="Batang"/>
          <w:b/>
          <w:bCs/>
        </w:rPr>
      </w:pPr>
    </w:p>
    <w:p w14:paraId="2DD07E7A" w14:textId="6D8F547F" w:rsidR="00AD3C27" w:rsidRPr="00C332BF" w:rsidRDefault="00AD3C27" w:rsidP="00C332BF">
      <w:pPr>
        <w:autoSpaceDE w:val="0"/>
        <w:autoSpaceDN w:val="0"/>
        <w:adjustRightInd w:val="0"/>
        <w:ind w:firstLine="1418"/>
        <w:jc w:val="both"/>
        <w:rPr>
          <w:rFonts w:eastAsia="Batang"/>
        </w:rPr>
      </w:pPr>
      <w:proofErr w:type="gramStart"/>
      <w:r w:rsidRPr="00C332BF">
        <w:rPr>
          <w:rFonts w:eastAsia="Batang"/>
          <w:b/>
        </w:rPr>
        <w:t>Выпускник научится использовать термины:</w:t>
      </w:r>
      <w:r w:rsidRPr="00C332BF">
        <w:rPr>
          <w:rFonts w:eastAsia="Batang"/>
        </w:rPr>
        <w:t xml:space="preserve"> информация, информационные процессы, программирование, шифрование, кодирование, растровая и векторная графика, архитектура ПК, массивы, символьная информация. </w:t>
      </w:r>
      <w:proofErr w:type="gramEnd"/>
    </w:p>
    <w:p w14:paraId="2CE46CDE" w14:textId="62A45C19" w:rsidR="00F10ED3" w:rsidRPr="00C332BF" w:rsidRDefault="00AD3C27" w:rsidP="00C332BF">
      <w:pPr>
        <w:ind w:firstLine="1134"/>
        <w:jc w:val="both"/>
        <w:rPr>
          <w:rFonts w:eastAsia="Batang"/>
        </w:rPr>
      </w:pPr>
      <w:r w:rsidRPr="00C332BF">
        <w:rPr>
          <w:rFonts w:eastAsia="Batang"/>
          <w:b/>
        </w:rPr>
        <w:t xml:space="preserve">      Выпускник получит возможность: </w:t>
      </w:r>
      <w:r w:rsidR="00F10ED3" w:rsidRPr="00C332BF">
        <w:rPr>
          <w:rFonts w:eastAsia="Batang"/>
        </w:rPr>
        <w:t>создавать программы на основных языках программирования, понимать и уметь применять знания архитектуры ПК в повседневной жизни, считать объем информации в тексте, кодировать информацию, понимать различия растровой и векторной графики, пользоваться графическими редакторами на базовом уровне</w:t>
      </w:r>
      <w:proofErr w:type="gramStart"/>
      <w:r w:rsidR="00F10ED3" w:rsidRPr="00C332BF">
        <w:rPr>
          <w:rFonts w:eastAsia="Batang"/>
        </w:rPr>
        <w:t xml:space="preserve"> .</w:t>
      </w:r>
      <w:proofErr w:type="gramEnd"/>
      <w:r w:rsidR="00F10ED3" w:rsidRPr="00C332BF">
        <w:rPr>
          <w:rFonts w:eastAsia="Batang"/>
        </w:rPr>
        <w:t xml:space="preserve"> </w:t>
      </w:r>
    </w:p>
    <w:p w14:paraId="3C4A5042" w14:textId="77777777" w:rsidR="00111D19" w:rsidRPr="00C332BF" w:rsidRDefault="00111D19" w:rsidP="00C332BF">
      <w:pPr>
        <w:pStyle w:val="dash041e005f0431005f044b005f0447005f043d005f044b005f0439"/>
        <w:spacing w:line="276" w:lineRule="auto"/>
        <w:ind w:firstLine="567"/>
        <w:jc w:val="both"/>
      </w:pPr>
      <w:proofErr w:type="gramStart"/>
      <w:r w:rsidRPr="00C332BF">
        <w:rPr>
          <w:rStyle w:val="dash041e005f0431005f044b005f0447005f043d005f044b005f0439005f005fchar1char1"/>
          <w:b/>
          <w:bCs/>
        </w:rPr>
        <w:t>личностным</w:t>
      </w:r>
      <w:r w:rsidRPr="00C332BF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C332BF">
        <w:t>способность к осознанию российской идентичности в поликультурном социуме</w:t>
      </w:r>
      <w:r w:rsidRPr="00C332BF">
        <w:rPr>
          <w:rStyle w:val="dash041e005f0431005f044b005f0447005f043d005f044b005f0439005f005fchar1char1"/>
        </w:rPr>
        <w:t>;</w:t>
      </w:r>
      <w:proofErr w:type="gramEnd"/>
    </w:p>
    <w:p w14:paraId="09F5D995" w14:textId="77777777" w:rsidR="00111D19" w:rsidRPr="00C332BF" w:rsidRDefault="00111D19" w:rsidP="00C332BF">
      <w:pPr>
        <w:pStyle w:val="dash041e005f0431005f044b005f0447005f043d005f044b005f04391"/>
        <w:spacing w:line="276" w:lineRule="auto"/>
        <w:ind w:firstLine="567"/>
        <w:rPr>
          <w:sz w:val="24"/>
          <w:szCs w:val="24"/>
        </w:rPr>
      </w:pPr>
      <w:proofErr w:type="gramStart"/>
      <w:r w:rsidRPr="00C332BF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r w:rsidRPr="00C332BF">
        <w:rPr>
          <w:rStyle w:val="dash041e005f0431005f044b005f0447005f043d005f044b005f04391005f005fchar1char1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14:paraId="37A8E84B" w14:textId="77777777" w:rsidR="00111D19" w:rsidRPr="00C332BF" w:rsidRDefault="00111D19" w:rsidP="00C332BF">
      <w:pPr>
        <w:pStyle w:val="dash041e005f0431005f044b005f0447005f043d005f044b005f04391"/>
        <w:spacing w:line="276" w:lineRule="auto"/>
        <w:ind w:firstLine="567"/>
        <w:rPr>
          <w:rStyle w:val="dash041e005f0431005f044b005f0447005f043d005f044b005f04391005f005fchar1char1"/>
          <w:sz w:val="24"/>
          <w:szCs w:val="24"/>
        </w:rPr>
      </w:pPr>
      <w:proofErr w:type="gramStart"/>
      <w:r w:rsidRPr="00C332BF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C332BF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C332BF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C332BF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14:paraId="65E463CE" w14:textId="77777777" w:rsidR="00111D19" w:rsidRPr="00C332BF" w:rsidRDefault="00111D19" w:rsidP="00C332BF">
      <w:r w:rsidRPr="00C332BF">
        <w:rPr>
          <w:rStyle w:val="dash041e005f0431005f044b005f0447005f043d005f044b005f0439005f005fchar1char1"/>
          <w:bCs/>
        </w:rPr>
        <w:t>Программа позволяет добиваться следующих результатов освоения</w:t>
      </w:r>
      <w:r w:rsidRPr="00C332BF">
        <w:rPr>
          <w:rStyle w:val="dash041e0431044b0447043d044b0439char1"/>
          <w:bCs/>
        </w:rPr>
        <w:t xml:space="preserve"> образовательной программы основного общего образования</w:t>
      </w:r>
      <w:r w:rsidRPr="00C332BF">
        <w:rPr>
          <w:color w:val="000000"/>
        </w:rPr>
        <w:t>:</w:t>
      </w:r>
    </w:p>
    <w:p w14:paraId="05D5B885" w14:textId="77777777" w:rsidR="00111D19" w:rsidRPr="00C332BF" w:rsidRDefault="00111D19" w:rsidP="00C332BF">
      <w:pPr>
        <w:pStyle w:val="dash041e005f0431005f044b005f0447005f043d005f044b005f0439"/>
        <w:spacing w:line="276" w:lineRule="auto"/>
        <w:ind w:firstLine="567"/>
        <w:jc w:val="both"/>
      </w:pPr>
      <w:r w:rsidRPr="00C332BF">
        <w:rPr>
          <w:rStyle w:val="dash041e005f0431005f044b005f0447005f043d005f044b005f0439005f005fchar1char1"/>
          <w:b/>
          <w:bCs/>
        </w:rPr>
        <w:t>Личностные результаты освоения образовательной программы</w:t>
      </w:r>
      <w:r w:rsidRPr="00C332BF">
        <w:rPr>
          <w:rStyle w:val="dash041e005f0431005f044b005f0447005f043d005f044b005f0439005f005fchar1char1"/>
        </w:rPr>
        <w:t>:</w:t>
      </w:r>
    </w:p>
    <w:p w14:paraId="73148242" w14:textId="77777777" w:rsidR="00111D19" w:rsidRPr="00C332BF" w:rsidRDefault="00111D19" w:rsidP="00C332BF">
      <w:pPr>
        <w:tabs>
          <w:tab w:val="num" w:pos="567"/>
        </w:tabs>
        <w:spacing w:after="0"/>
        <w:jc w:val="both"/>
        <w:rPr>
          <w:color w:val="000000"/>
        </w:rPr>
      </w:pPr>
      <w:r w:rsidRPr="00C332BF">
        <w:rPr>
          <w:color w:val="000000"/>
        </w:rPr>
        <w:t>1) сформированность мировоззрения, соответствующего современному уровню развития науки и общественной практики;</w:t>
      </w:r>
    </w:p>
    <w:p w14:paraId="74D603CD" w14:textId="77777777" w:rsidR="00111D19" w:rsidRPr="00C332BF" w:rsidRDefault="00111D19" w:rsidP="00C332BF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C332BF">
        <w:rPr>
          <w:color w:val="000000"/>
        </w:rPr>
        <w:t>2)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15CC9FB" w14:textId="77777777" w:rsidR="00111D19" w:rsidRPr="00C332BF" w:rsidRDefault="00111D19" w:rsidP="00C332BF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C332BF">
        <w:rPr>
          <w:color w:val="000000"/>
        </w:rPr>
        <w:t>3) 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помощь;</w:t>
      </w:r>
    </w:p>
    <w:p w14:paraId="6FBD7B6C" w14:textId="77777777" w:rsidR="00111D19" w:rsidRPr="00C332BF" w:rsidRDefault="00111D19" w:rsidP="00C332BF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C332BF">
        <w:rPr>
          <w:color w:val="000000"/>
        </w:rPr>
        <w:lastRenderedPageBreak/>
        <w:t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14:paraId="5334C4E3" w14:textId="77777777" w:rsidR="00111D19" w:rsidRPr="00C332BF" w:rsidRDefault="00111D19" w:rsidP="00C332BF">
      <w:pPr>
        <w:pStyle w:val="dash041e005f0431005f044b005f0447005f043d005f044b005f0439"/>
        <w:spacing w:before="240" w:line="276" w:lineRule="auto"/>
        <w:jc w:val="both"/>
      </w:pPr>
      <w:r w:rsidRPr="00C332BF">
        <w:rPr>
          <w:rStyle w:val="dash041e005f0431005f044b005f0447005f043d005f044b005f0439005f005fchar1char1"/>
          <w:b/>
          <w:bCs/>
        </w:rPr>
        <w:t>Метапредметные результаты освоения образовательной программы</w:t>
      </w:r>
      <w:r w:rsidRPr="00C332BF">
        <w:rPr>
          <w:rStyle w:val="dash041e005f0431005f044b005f0447005f043d005f044b005f0439005f005fchar1char1"/>
        </w:rPr>
        <w:t>:</w:t>
      </w:r>
    </w:p>
    <w:p w14:paraId="2A720C9C" w14:textId="77777777" w:rsidR="00111D19" w:rsidRPr="00C332BF" w:rsidRDefault="00111D19" w:rsidP="00C332BF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C332BF">
        <w:rPr>
          <w:color w:val="000000"/>
        </w:rPr>
        <w:t>1) 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ситуациях;</w:t>
      </w:r>
    </w:p>
    <w:p w14:paraId="745A95D5" w14:textId="77777777" w:rsidR="00111D19" w:rsidRPr="00C332BF" w:rsidRDefault="00111D19" w:rsidP="00C332BF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C332BF">
        <w:rPr>
          <w:color w:val="000000"/>
        </w:rPr>
        <w:t xml:space="preserve">2) умение продуктивно общаться и взаимодействовать в процессе совместной деятельности, учитывать позиции </w:t>
      </w:r>
      <w:proofErr w:type="gramStart"/>
      <w:r w:rsidRPr="00C332BF">
        <w:rPr>
          <w:color w:val="000000"/>
        </w:rPr>
        <w:t>другого</w:t>
      </w:r>
      <w:proofErr w:type="gramEnd"/>
      <w:r w:rsidRPr="00C332BF">
        <w:rPr>
          <w:color w:val="000000"/>
        </w:rPr>
        <w:t>, эффективно разрешать конфликты;</w:t>
      </w:r>
    </w:p>
    <w:p w14:paraId="5233126D" w14:textId="77777777" w:rsidR="00111D19" w:rsidRPr="00C332BF" w:rsidRDefault="00111D19" w:rsidP="00C332BF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C332BF">
        <w:rPr>
          <w:color w:val="000000"/>
        </w:rPr>
        <w:t>3)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C56B7CB" w14:textId="77777777" w:rsidR="00111D19" w:rsidRPr="00C332BF" w:rsidRDefault="00111D19" w:rsidP="00C332BF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C332BF">
        <w:rPr>
          <w:color w:val="000000"/>
        </w:rPr>
        <w:t>4)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5D59234" w14:textId="77777777" w:rsidR="00111D19" w:rsidRPr="00C332BF" w:rsidRDefault="00111D19" w:rsidP="00C332BF">
      <w:pPr>
        <w:pStyle w:val="dash041e0431044b0447043d044b0439"/>
        <w:spacing w:before="240" w:line="276" w:lineRule="auto"/>
        <w:jc w:val="both"/>
      </w:pPr>
      <w:r w:rsidRPr="00C332BF">
        <w:rPr>
          <w:rStyle w:val="dash041e0431044b0447043d044b0439char1"/>
          <w:b/>
          <w:bCs/>
        </w:rPr>
        <w:t>Предметные результаты освоения образовательной программы:</w:t>
      </w:r>
    </w:p>
    <w:p w14:paraId="1D56BC38" w14:textId="77777777" w:rsidR="00111D19" w:rsidRPr="00C332BF" w:rsidRDefault="00111D19" w:rsidP="00C332BF">
      <w:pPr>
        <w:tabs>
          <w:tab w:val="num" w:pos="567"/>
        </w:tabs>
        <w:spacing w:after="0"/>
        <w:jc w:val="both"/>
        <w:rPr>
          <w:color w:val="000000"/>
        </w:rPr>
      </w:pPr>
      <w:r w:rsidRPr="00C332BF">
        <w:rPr>
          <w:color w:val="000000"/>
        </w:rPr>
        <w:t>1) сформированность представлений о роли информации и связанных с ней процессов в окружающем мире;</w:t>
      </w:r>
    </w:p>
    <w:p w14:paraId="237F7667" w14:textId="77777777" w:rsidR="00111D19" w:rsidRPr="00C332BF" w:rsidRDefault="00111D19" w:rsidP="00C332BF">
      <w:pPr>
        <w:tabs>
          <w:tab w:val="num" w:pos="567"/>
        </w:tabs>
        <w:spacing w:after="0"/>
        <w:jc w:val="both"/>
        <w:rPr>
          <w:color w:val="000000"/>
        </w:rPr>
      </w:pPr>
      <w:r w:rsidRPr="00C332BF">
        <w:rPr>
          <w:color w:val="000000"/>
        </w:rPr>
        <w:t>2) владение навыками алгоритмического мышления и понимание необходимости формального описания алгоритмов;</w:t>
      </w:r>
    </w:p>
    <w:p w14:paraId="6BEE20E3" w14:textId="77777777" w:rsidR="00111D19" w:rsidRPr="00C332BF" w:rsidRDefault="00111D19" w:rsidP="00C332BF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C332BF">
        <w:rPr>
          <w:color w:val="000000"/>
        </w:rPr>
        <w:t>3) владение умением понимать программы, написанные на выбранном для изучения универсальном алгоритмическом языке высокого уровня; владение знанием основных конструкций программирования; владение умением анализировать алгоритмы с использованием таблиц;</w:t>
      </w:r>
    </w:p>
    <w:p w14:paraId="29708BA5" w14:textId="77777777" w:rsidR="00111D19" w:rsidRPr="00C332BF" w:rsidRDefault="00111D19" w:rsidP="00C332BF">
      <w:pPr>
        <w:tabs>
          <w:tab w:val="num" w:pos="567"/>
        </w:tabs>
        <w:spacing w:after="0"/>
        <w:jc w:val="both"/>
        <w:rPr>
          <w:color w:val="000000"/>
        </w:rPr>
      </w:pPr>
      <w:r w:rsidRPr="00C332BF">
        <w:rPr>
          <w:color w:val="000000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</w:t>
      </w:r>
    </w:p>
    <w:p w14:paraId="5DA9F110" w14:textId="77777777" w:rsidR="00111D19" w:rsidRPr="00C332BF" w:rsidRDefault="00111D19" w:rsidP="00C332BF">
      <w:pPr>
        <w:tabs>
          <w:tab w:val="num" w:pos="567"/>
        </w:tabs>
        <w:spacing w:after="0"/>
        <w:jc w:val="both"/>
        <w:rPr>
          <w:color w:val="000000"/>
        </w:rPr>
      </w:pPr>
      <w:r w:rsidRPr="00C332BF">
        <w:rPr>
          <w:color w:val="000000"/>
        </w:rPr>
        <w:t>5) сформированность представлений о способах хранения и простейшей обработке данных;</w:t>
      </w:r>
    </w:p>
    <w:p w14:paraId="5B91CE86" w14:textId="77777777" w:rsidR="00111D19" w:rsidRPr="00C332BF" w:rsidRDefault="00111D19" w:rsidP="00C332BF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C332BF">
        <w:rPr>
          <w:color w:val="000000"/>
        </w:rPr>
        <w:t>6)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информатизации.</w:t>
      </w:r>
    </w:p>
    <w:p w14:paraId="27F02F8C" w14:textId="77777777" w:rsidR="00C332BF" w:rsidRPr="00C332BF" w:rsidRDefault="00C332BF" w:rsidP="00C332BF">
      <w:pPr>
        <w:tabs>
          <w:tab w:val="num" w:pos="567"/>
        </w:tabs>
        <w:spacing w:after="0"/>
        <w:jc w:val="both"/>
        <w:rPr>
          <w:color w:val="000000"/>
        </w:rPr>
      </w:pPr>
    </w:p>
    <w:p w14:paraId="03ACD11C" w14:textId="140EC3A0" w:rsidR="00111D19" w:rsidRPr="00C332BF" w:rsidRDefault="00C332BF" w:rsidP="00C332BF">
      <w:pPr>
        <w:tabs>
          <w:tab w:val="num" w:pos="567"/>
        </w:tabs>
        <w:spacing w:after="0"/>
        <w:jc w:val="both"/>
        <w:rPr>
          <w:b/>
          <w:color w:val="000000"/>
        </w:rPr>
      </w:pPr>
      <w:r w:rsidRPr="003629DE">
        <w:rPr>
          <w:color w:val="000000"/>
        </w:rPr>
        <w:t xml:space="preserve"> </w:t>
      </w:r>
      <w:r w:rsidRPr="003629DE">
        <w:rPr>
          <w:b/>
          <w:color w:val="000000"/>
        </w:rPr>
        <w:t xml:space="preserve">10 </w:t>
      </w:r>
      <w:r w:rsidRPr="00C332BF">
        <w:rPr>
          <w:b/>
          <w:color w:val="000000"/>
        </w:rPr>
        <w:t>класс</w:t>
      </w:r>
    </w:p>
    <w:p w14:paraId="4FD4069E" w14:textId="62035758" w:rsidR="00C332BF" w:rsidRPr="00C332BF" w:rsidRDefault="00C332BF" w:rsidP="00C332BF">
      <w:pPr>
        <w:tabs>
          <w:tab w:val="num" w:pos="567"/>
        </w:tabs>
        <w:spacing w:after="0"/>
        <w:jc w:val="both"/>
        <w:rPr>
          <w:b/>
          <w:color w:val="000000"/>
        </w:rPr>
      </w:pPr>
      <w:r w:rsidRPr="00C332BF">
        <w:rPr>
          <w:b/>
          <w:color w:val="000000"/>
        </w:rPr>
        <w:t>Результаты</w:t>
      </w:r>
    </w:p>
    <w:p w14:paraId="2D0898D8" w14:textId="1A00B36D" w:rsidR="00C332BF" w:rsidRPr="00C332BF" w:rsidRDefault="00C332BF" w:rsidP="00C332BF">
      <w:pPr>
        <w:shd w:val="clear" w:color="auto" w:fill="FFFFFF"/>
        <w:spacing w:after="0"/>
        <w:jc w:val="both"/>
        <w:rPr>
          <w:b/>
        </w:rPr>
      </w:pPr>
      <w:r w:rsidRPr="00C332BF">
        <w:rPr>
          <w:b/>
        </w:rPr>
        <w:t xml:space="preserve">Обучающиеся должны знать и понимать: </w:t>
      </w:r>
    </w:p>
    <w:p w14:paraId="3DDC5256" w14:textId="77777777" w:rsidR="00C332BF" w:rsidRPr="00C332BF" w:rsidRDefault="00C332BF" w:rsidP="00C332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BF">
        <w:rPr>
          <w:rFonts w:ascii="Times New Roman" w:hAnsi="Times New Roman" w:cs="Times New Roman"/>
          <w:sz w:val="24"/>
          <w:szCs w:val="24"/>
        </w:rPr>
        <w:t>Три философские концепции информации.</w:t>
      </w:r>
    </w:p>
    <w:p w14:paraId="484F8C1A" w14:textId="77777777" w:rsidR="00C332BF" w:rsidRPr="00C332BF" w:rsidRDefault="00C332BF" w:rsidP="00C332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BF">
        <w:rPr>
          <w:rFonts w:ascii="Times New Roman" w:hAnsi="Times New Roman" w:cs="Times New Roman"/>
          <w:sz w:val="24"/>
          <w:szCs w:val="24"/>
        </w:rPr>
        <w:t>Понятие информации в частных науках: нейрофизиологии, генетике, кибернетике, теории информации.</w:t>
      </w:r>
    </w:p>
    <w:p w14:paraId="2EBE99A3" w14:textId="77777777" w:rsidR="00C332BF" w:rsidRPr="00C332BF" w:rsidRDefault="00C332BF" w:rsidP="00C332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BF">
        <w:rPr>
          <w:rFonts w:ascii="Times New Roman" w:hAnsi="Times New Roman" w:cs="Times New Roman"/>
          <w:sz w:val="24"/>
          <w:szCs w:val="24"/>
        </w:rPr>
        <w:t>Что такое язык представления информации, какие бывают языки.</w:t>
      </w:r>
    </w:p>
    <w:p w14:paraId="6118D409" w14:textId="77777777" w:rsidR="00C332BF" w:rsidRPr="00C332BF" w:rsidRDefault="00C332BF" w:rsidP="00C332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BF">
        <w:rPr>
          <w:rFonts w:ascii="Times New Roman" w:hAnsi="Times New Roman" w:cs="Times New Roman"/>
          <w:sz w:val="24"/>
          <w:szCs w:val="24"/>
        </w:rPr>
        <w:t>Понятия «кодирование» и «декодирование» информации.</w:t>
      </w:r>
    </w:p>
    <w:p w14:paraId="108B4499" w14:textId="77777777" w:rsidR="00C332BF" w:rsidRPr="00C332BF" w:rsidRDefault="00C332BF" w:rsidP="00C332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BF">
        <w:rPr>
          <w:rFonts w:ascii="Times New Roman" w:hAnsi="Times New Roman" w:cs="Times New Roman"/>
          <w:sz w:val="24"/>
          <w:szCs w:val="24"/>
        </w:rPr>
        <w:lastRenderedPageBreak/>
        <w:t>Примеры технических систем кодирования информации: азбука Морзе, телеграфный код Бодо.</w:t>
      </w:r>
    </w:p>
    <w:p w14:paraId="49D36791" w14:textId="77777777" w:rsidR="00C332BF" w:rsidRPr="00C332BF" w:rsidRDefault="00C332BF" w:rsidP="00C332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BF">
        <w:rPr>
          <w:rFonts w:ascii="Times New Roman" w:hAnsi="Times New Roman" w:cs="Times New Roman"/>
          <w:sz w:val="24"/>
          <w:szCs w:val="24"/>
        </w:rPr>
        <w:t>Понятия «шифрование», «дешифрование».</w:t>
      </w:r>
    </w:p>
    <w:p w14:paraId="4E38F22D" w14:textId="77777777" w:rsidR="00C332BF" w:rsidRPr="00C332BF" w:rsidRDefault="00C332BF" w:rsidP="00C332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BF">
        <w:rPr>
          <w:rFonts w:ascii="Times New Roman" w:hAnsi="Times New Roman" w:cs="Times New Roman"/>
          <w:sz w:val="24"/>
          <w:szCs w:val="24"/>
        </w:rPr>
        <w:t>Сущность объемного (алфавитного) подхода к измерению информации.</w:t>
      </w:r>
    </w:p>
    <w:p w14:paraId="79AF93A4" w14:textId="77777777" w:rsidR="00C332BF" w:rsidRPr="00C332BF" w:rsidRDefault="00C332BF" w:rsidP="00C332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BF">
        <w:rPr>
          <w:rFonts w:ascii="Times New Roman" w:hAnsi="Times New Roman" w:cs="Times New Roman"/>
          <w:sz w:val="24"/>
          <w:szCs w:val="24"/>
        </w:rPr>
        <w:t>Определение бита с позиции алфавитного подхода.</w:t>
      </w:r>
    </w:p>
    <w:p w14:paraId="5FBFFEFA" w14:textId="77777777" w:rsidR="00C332BF" w:rsidRPr="00C332BF" w:rsidRDefault="00C332BF" w:rsidP="00C332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BF">
        <w:rPr>
          <w:rFonts w:ascii="Times New Roman" w:hAnsi="Times New Roman" w:cs="Times New Roman"/>
          <w:sz w:val="24"/>
          <w:szCs w:val="24"/>
        </w:rPr>
        <w:t xml:space="preserve">Связь между размером алфавита и информационным весом символа (в приближении </w:t>
      </w:r>
      <w:proofErr w:type="spellStart"/>
      <w:r w:rsidRPr="00C332BF">
        <w:rPr>
          <w:rFonts w:ascii="Times New Roman" w:hAnsi="Times New Roman" w:cs="Times New Roman"/>
          <w:sz w:val="24"/>
          <w:szCs w:val="24"/>
        </w:rPr>
        <w:t>равновероятности</w:t>
      </w:r>
      <w:proofErr w:type="spellEnd"/>
      <w:r w:rsidRPr="00C332BF">
        <w:rPr>
          <w:rFonts w:ascii="Times New Roman" w:hAnsi="Times New Roman" w:cs="Times New Roman"/>
          <w:sz w:val="24"/>
          <w:szCs w:val="24"/>
        </w:rPr>
        <w:t xml:space="preserve"> символов).</w:t>
      </w:r>
    </w:p>
    <w:p w14:paraId="63A59529" w14:textId="77777777" w:rsidR="00C332BF" w:rsidRPr="00C332BF" w:rsidRDefault="00C332BF" w:rsidP="00C332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BF">
        <w:rPr>
          <w:rFonts w:ascii="Times New Roman" w:hAnsi="Times New Roman" w:cs="Times New Roman"/>
          <w:sz w:val="24"/>
          <w:szCs w:val="24"/>
        </w:rPr>
        <w:t>Связь между единицами измерения информации: бит, байт, Кб, Мб, Гб.</w:t>
      </w:r>
    </w:p>
    <w:p w14:paraId="2DFA10C1" w14:textId="77777777" w:rsidR="00C332BF" w:rsidRPr="00C332BF" w:rsidRDefault="00C332BF" w:rsidP="00C332BF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618B63" w14:textId="77777777" w:rsidR="00C332BF" w:rsidRPr="00C332BF" w:rsidRDefault="00C332BF" w:rsidP="00C332B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BF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  <w:r w:rsidRPr="00C332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D358C" w14:textId="77777777" w:rsidR="00C332BF" w:rsidRPr="00C332BF" w:rsidRDefault="00C332BF" w:rsidP="00C332B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C1AF2" w14:textId="77777777" w:rsidR="00C332BF" w:rsidRPr="00C332BF" w:rsidRDefault="00C332BF" w:rsidP="00C332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BF">
        <w:rPr>
          <w:rFonts w:ascii="Times New Roman" w:hAnsi="Times New Roman" w:cs="Times New Roman"/>
          <w:sz w:val="24"/>
          <w:szCs w:val="24"/>
        </w:rPr>
        <w:t>Решать задачи на измерение информации, заключенной в тексте, с позиции алфавитного подхода (в приближении равной вероятности символов).</w:t>
      </w:r>
    </w:p>
    <w:p w14:paraId="6D527CA5" w14:textId="77777777" w:rsidR="00C332BF" w:rsidRPr="00C332BF" w:rsidRDefault="00C332BF" w:rsidP="00C332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BF">
        <w:rPr>
          <w:rFonts w:ascii="Times New Roman" w:hAnsi="Times New Roman" w:cs="Times New Roman"/>
          <w:sz w:val="24"/>
          <w:szCs w:val="24"/>
        </w:rPr>
        <w:t>Решать несложные задачи на измерение информации, заключенной в сообщении, используя содержательный подход (в равновероятном приближении).</w:t>
      </w:r>
    </w:p>
    <w:p w14:paraId="1084B1C4" w14:textId="77777777" w:rsidR="00C332BF" w:rsidRPr="00C332BF" w:rsidRDefault="00C332BF" w:rsidP="00C332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BF">
        <w:rPr>
          <w:rFonts w:ascii="Times New Roman" w:hAnsi="Times New Roman" w:cs="Times New Roman"/>
          <w:sz w:val="24"/>
          <w:szCs w:val="24"/>
        </w:rPr>
        <w:t>Выполнять пересчет количества информации в разные единицы.</w:t>
      </w:r>
    </w:p>
    <w:p w14:paraId="4DA46E5D" w14:textId="77777777" w:rsidR="00C332BF" w:rsidRPr="00C332BF" w:rsidRDefault="00C332BF" w:rsidP="00C332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BF">
        <w:rPr>
          <w:rFonts w:ascii="Times New Roman" w:hAnsi="Times New Roman" w:cs="Times New Roman"/>
          <w:sz w:val="24"/>
          <w:szCs w:val="24"/>
        </w:rPr>
        <w:t xml:space="preserve">Получать внутреннее представление целых чисел в памяти компьютера. </w:t>
      </w:r>
    </w:p>
    <w:p w14:paraId="382ACE89" w14:textId="77777777" w:rsidR="00C332BF" w:rsidRPr="00C332BF" w:rsidRDefault="00C332BF" w:rsidP="00C332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BF">
        <w:rPr>
          <w:rFonts w:ascii="Times New Roman" w:hAnsi="Times New Roman" w:cs="Times New Roman"/>
          <w:sz w:val="24"/>
          <w:szCs w:val="24"/>
        </w:rPr>
        <w:t>Определять по внутреннему коду значение числа.</w:t>
      </w:r>
    </w:p>
    <w:p w14:paraId="5D42350F" w14:textId="77777777" w:rsidR="00C332BF" w:rsidRPr="00C332BF" w:rsidRDefault="00C332BF" w:rsidP="00C332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BF">
        <w:rPr>
          <w:rFonts w:ascii="Times New Roman" w:hAnsi="Times New Roman" w:cs="Times New Roman"/>
          <w:sz w:val="24"/>
          <w:szCs w:val="24"/>
        </w:rPr>
        <w:t>Вычислять размет цветовой палитры по значению битовой глубины цвета.</w:t>
      </w:r>
    </w:p>
    <w:p w14:paraId="4FFA71BD" w14:textId="77777777" w:rsidR="00C332BF" w:rsidRPr="00C332BF" w:rsidRDefault="00C332BF" w:rsidP="00C332B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BF">
        <w:rPr>
          <w:rFonts w:ascii="Times New Roman" w:hAnsi="Times New Roman" w:cs="Times New Roman"/>
          <w:sz w:val="24"/>
          <w:szCs w:val="24"/>
        </w:rPr>
        <w:t>Вычислять объем цифровой звукозаписи по частоте дискретизации, глубине кодирования и времени записи.</w:t>
      </w:r>
    </w:p>
    <w:p w14:paraId="353AB897" w14:textId="77777777" w:rsidR="00C332BF" w:rsidRPr="00C332BF" w:rsidRDefault="00C332BF" w:rsidP="00C332BF">
      <w:pPr>
        <w:tabs>
          <w:tab w:val="num" w:pos="567"/>
        </w:tabs>
        <w:spacing w:after="0"/>
        <w:jc w:val="both"/>
        <w:rPr>
          <w:b/>
          <w:color w:val="000000"/>
        </w:rPr>
      </w:pPr>
    </w:p>
    <w:p w14:paraId="4CA43510" w14:textId="77777777" w:rsidR="004C5C70" w:rsidRPr="00C332BF" w:rsidRDefault="004C5C70" w:rsidP="00C332BF">
      <w:pPr>
        <w:spacing w:after="160"/>
      </w:pPr>
    </w:p>
    <w:p w14:paraId="2951533A" w14:textId="676BA497" w:rsidR="004C5C70" w:rsidRPr="00C332BF" w:rsidRDefault="004C5C70" w:rsidP="00C332BF">
      <w:pPr>
        <w:shd w:val="clear" w:color="auto" w:fill="FFFFFF"/>
        <w:tabs>
          <w:tab w:val="left" w:pos="691"/>
        </w:tabs>
        <w:jc w:val="center"/>
        <w:rPr>
          <w:b/>
        </w:rPr>
      </w:pPr>
      <w:r w:rsidRPr="00C332BF">
        <w:rPr>
          <w:b/>
        </w:rPr>
        <w:t>СОДЕРЖАНИЕ УЧЕБНОГО ПРЕДМЕТА</w:t>
      </w:r>
    </w:p>
    <w:p w14:paraId="2FF2919E" w14:textId="77777777" w:rsidR="004C5C70" w:rsidRPr="00C332BF" w:rsidRDefault="004C5C70" w:rsidP="00C332B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C332BF">
        <w:rPr>
          <w:sz w:val="24"/>
          <w:szCs w:val="24"/>
        </w:rPr>
        <w:t>Информатика – это наука о закономерностях протекания информационных процес</w:t>
      </w:r>
      <w:r w:rsidRPr="00C332BF">
        <w:rPr>
          <w:sz w:val="24"/>
          <w:szCs w:val="24"/>
        </w:rPr>
        <w:softHyphen/>
        <w:t>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</w:t>
      </w:r>
      <w:r w:rsidRPr="00C332BF">
        <w:rPr>
          <w:sz w:val="24"/>
          <w:szCs w:val="24"/>
        </w:rPr>
        <w:softHyphen/>
        <w:t>ходимых школьникам, как в самом образовательном процессе, так и в их повседневной и будущей жизни.</w:t>
      </w:r>
    </w:p>
    <w:p w14:paraId="07C9210F" w14:textId="77777777" w:rsidR="004C5C70" w:rsidRPr="00C332BF" w:rsidRDefault="004C5C70" w:rsidP="00C332BF">
      <w:pPr>
        <w:widowControl w:val="0"/>
        <w:autoSpaceDE w:val="0"/>
        <w:autoSpaceDN w:val="0"/>
        <w:adjustRightInd w:val="0"/>
        <w:snapToGrid w:val="0"/>
        <w:spacing w:after="0"/>
        <w:ind w:firstLine="567"/>
        <w:jc w:val="both"/>
      </w:pPr>
      <w:r w:rsidRPr="00C332BF">
        <w:t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</w:t>
      </w:r>
    </w:p>
    <w:p w14:paraId="4A05FAF0" w14:textId="77777777" w:rsidR="004C5C70" w:rsidRPr="00C332BF" w:rsidRDefault="004C5C70" w:rsidP="00C332BF">
      <w:pPr>
        <w:widowControl w:val="0"/>
        <w:autoSpaceDE w:val="0"/>
        <w:autoSpaceDN w:val="0"/>
        <w:adjustRightInd w:val="0"/>
        <w:snapToGrid w:val="0"/>
        <w:ind w:firstLine="567"/>
        <w:jc w:val="both"/>
      </w:pPr>
      <w:r w:rsidRPr="00C332BF"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C332BF"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C332BF"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</w:t>
      </w:r>
    </w:p>
    <w:p w14:paraId="6278B5C2" w14:textId="77777777" w:rsidR="004C5C70" w:rsidRPr="00C332BF" w:rsidRDefault="004C5C70" w:rsidP="00C332BF">
      <w:pPr>
        <w:widowControl w:val="0"/>
        <w:autoSpaceDE w:val="0"/>
        <w:autoSpaceDN w:val="0"/>
        <w:adjustRightInd w:val="0"/>
        <w:snapToGrid w:val="0"/>
        <w:spacing w:after="0"/>
        <w:jc w:val="both"/>
      </w:pPr>
      <w:r w:rsidRPr="00C332BF">
        <w:t>Это позволяет:</w:t>
      </w:r>
    </w:p>
    <w:p w14:paraId="4BE1B4E2" w14:textId="77777777" w:rsidR="004C5C70" w:rsidRPr="00C332BF" w:rsidRDefault="004C5C70" w:rsidP="00C332B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32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обеспечить преемственность курса информатики основной и старшей школы (типовые за</w:t>
      </w:r>
      <w:r w:rsidRPr="00C332BF">
        <w:rPr>
          <w:rFonts w:ascii="Times New Roman" w:hAnsi="Times New Roman"/>
          <w:color w:val="000000"/>
          <w:sz w:val="24"/>
          <w:szCs w:val="24"/>
        </w:rPr>
        <w:t>дачи – типовые программные средства в основной школе; нетиповые задачи – типовые</w:t>
      </w:r>
      <w:r w:rsidRPr="00C332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332BF">
        <w:rPr>
          <w:rFonts w:ascii="Times New Roman" w:hAnsi="Times New Roman"/>
          <w:color w:val="000000"/>
          <w:sz w:val="24"/>
          <w:szCs w:val="24"/>
        </w:rPr>
        <w:t>программные средства в рамках базового уровня старшей школы);</w:t>
      </w:r>
    </w:p>
    <w:p w14:paraId="2CE5210A" w14:textId="77777777" w:rsidR="004C5C70" w:rsidRPr="00C332BF" w:rsidRDefault="004C5C70" w:rsidP="00C332B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32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систематизировать знания в области информатики и информационных технологий, полу</w:t>
      </w:r>
      <w:r w:rsidRPr="00C332BF">
        <w:rPr>
          <w:rFonts w:ascii="Times New Roman" w:hAnsi="Times New Roman"/>
          <w:color w:val="000000"/>
          <w:sz w:val="24"/>
          <w:szCs w:val="24"/>
        </w:rPr>
        <w:t>ченные в основной школе, и углубить их с учетом выбранного профиля обучения;</w:t>
      </w:r>
    </w:p>
    <w:p w14:paraId="6D31356D" w14:textId="77777777" w:rsidR="004C5C70" w:rsidRPr="00C332BF" w:rsidRDefault="004C5C70" w:rsidP="00C332B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32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заложить основу для дальнейшего профессионального обучения, поскольку современная </w:t>
      </w:r>
      <w:r w:rsidRPr="00C332BF">
        <w:rPr>
          <w:rFonts w:ascii="Times New Roman" w:hAnsi="Times New Roman"/>
          <w:color w:val="000000"/>
          <w:sz w:val="24"/>
          <w:szCs w:val="24"/>
        </w:rPr>
        <w:t>информационная деятельность носит, по преимуществу, системный характер;</w:t>
      </w:r>
    </w:p>
    <w:p w14:paraId="13DB8AAA" w14:textId="77777777" w:rsidR="004C5C70" w:rsidRPr="00C332BF" w:rsidRDefault="004C5C70" w:rsidP="00C332B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32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сформировать необходимые знания и навыки работы с информационными моделями и </w:t>
      </w:r>
      <w:r w:rsidRPr="00C332BF">
        <w:rPr>
          <w:rFonts w:ascii="Times New Roman" w:hAnsi="Times New Roman"/>
          <w:color w:val="000000"/>
          <w:sz w:val="24"/>
          <w:szCs w:val="24"/>
        </w:rPr>
        <w:t>технологиями, позволяющие использовать их при изучении других предметов.</w:t>
      </w:r>
    </w:p>
    <w:p w14:paraId="68635D2B" w14:textId="77777777" w:rsidR="004C5C70" w:rsidRPr="00C332BF" w:rsidRDefault="004C5C70" w:rsidP="00C332BF">
      <w:pPr>
        <w:pStyle w:val="a4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</w:p>
    <w:p w14:paraId="680CC495" w14:textId="77777777" w:rsidR="00C332BF" w:rsidRPr="00C332BF" w:rsidRDefault="00C332BF" w:rsidP="00C332BF">
      <w:pPr>
        <w:widowControl w:val="0"/>
        <w:autoSpaceDE w:val="0"/>
        <w:autoSpaceDN w:val="0"/>
        <w:adjustRightInd w:val="0"/>
        <w:spacing w:after="0"/>
        <w:jc w:val="both"/>
      </w:pPr>
    </w:p>
    <w:p w14:paraId="4CDE6E2E" w14:textId="77777777" w:rsidR="00C332BF" w:rsidRPr="00C332BF" w:rsidRDefault="00C332BF" w:rsidP="00C332BF">
      <w:pPr>
        <w:widowControl w:val="0"/>
        <w:autoSpaceDE w:val="0"/>
        <w:autoSpaceDN w:val="0"/>
        <w:adjustRightInd w:val="0"/>
        <w:spacing w:after="0"/>
        <w:jc w:val="both"/>
      </w:pPr>
    </w:p>
    <w:p w14:paraId="0C35C3B0" w14:textId="77777777" w:rsidR="00C332BF" w:rsidRPr="00C332BF" w:rsidRDefault="00C332BF" w:rsidP="00C332BF">
      <w:pPr>
        <w:widowControl w:val="0"/>
        <w:autoSpaceDE w:val="0"/>
        <w:autoSpaceDN w:val="0"/>
        <w:adjustRightInd w:val="0"/>
        <w:spacing w:after="0"/>
        <w:jc w:val="both"/>
      </w:pPr>
    </w:p>
    <w:p w14:paraId="3AA9807E" w14:textId="77777777" w:rsidR="00C332BF" w:rsidRPr="00C332BF" w:rsidRDefault="004C5C70" w:rsidP="00C332BF">
      <w:pPr>
        <w:widowControl w:val="0"/>
        <w:autoSpaceDE w:val="0"/>
        <w:autoSpaceDN w:val="0"/>
        <w:adjustRightInd w:val="0"/>
        <w:spacing w:after="0"/>
        <w:jc w:val="both"/>
      </w:pPr>
      <w:r w:rsidRPr="00C332BF">
        <w:t xml:space="preserve"> В предлагаемом курсе информатики выделяются следующие разделы.</w:t>
      </w:r>
    </w:p>
    <w:p w14:paraId="661FABC0" w14:textId="13B33CD0" w:rsidR="00C332BF" w:rsidRPr="00C332BF" w:rsidRDefault="004C5C70" w:rsidP="00C332BF">
      <w:pPr>
        <w:widowControl w:val="0"/>
        <w:autoSpaceDE w:val="0"/>
        <w:autoSpaceDN w:val="0"/>
        <w:adjustRightInd w:val="0"/>
        <w:spacing w:after="0"/>
        <w:jc w:val="both"/>
      </w:pPr>
      <w:r w:rsidRPr="00C332BF">
        <w:rPr>
          <w:bCs/>
        </w:rPr>
        <w:t xml:space="preserve">                                                                     .                                              </w:t>
      </w:r>
    </w:p>
    <w:p w14:paraId="79EAED7C" w14:textId="77777777" w:rsidR="004C5C70" w:rsidRPr="00C332BF" w:rsidRDefault="004C5C70" w:rsidP="00C332BF">
      <w:pPr>
        <w:pStyle w:val="NR"/>
        <w:widowControl w:val="0"/>
        <w:overflowPunct w:val="0"/>
        <w:spacing w:line="276" w:lineRule="auto"/>
        <w:jc w:val="both"/>
        <w:textAlignment w:val="baseline"/>
        <w:rPr>
          <w:b/>
          <w:szCs w:val="24"/>
        </w:rPr>
      </w:pPr>
      <w:r w:rsidRPr="00C332BF">
        <w:rPr>
          <w:b/>
          <w:bCs/>
          <w:color w:val="000000"/>
          <w:szCs w:val="24"/>
        </w:rPr>
        <w:t>Информация</w:t>
      </w:r>
    </w:p>
    <w:p w14:paraId="44A59D51" w14:textId="77777777" w:rsidR="004C5C70" w:rsidRPr="00C332BF" w:rsidRDefault="004C5C70" w:rsidP="00C332BF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C332BF">
        <w:rPr>
          <w:color w:val="000000"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14:paraId="2090FC3A" w14:textId="77777777" w:rsidR="004C5C70" w:rsidRPr="00C332BF" w:rsidRDefault="004C5C70" w:rsidP="00C332BF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</w:p>
    <w:p w14:paraId="752901B4" w14:textId="77777777" w:rsidR="004C5C70" w:rsidRPr="00C332BF" w:rsidRDefault="004C5C70" w:rsidP="00C332BF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Cs w:val="24"/>
        </w:rPr>
      </w:pPr>
      <w:r w:rsidRPr="00C332BF">
        <w:rPr>
          <w:b/>
          <w:bCs/>
          <w:color w:val="000000"/>
          <w:szCs w:val="24"/>
        </w:rPr>
        <w:t>Информационные процессы</w:t>
      </w:r>
      <w:r w:rsidRPr="00C332BF">
        <w:rPr>
          <w:b/>
          <w:bCs/>
          <w:szCs w:val="24"/>
        </w:rPr>
        <w:t xml:space="preserve"> </w:t>
      </w:r>
    </w:p>
    <w:p w14:paraId="41333EEA" w14:textId="77777777" w:rsidR="004C5C70" w:rsidRPr="00C332BF" w:rsidRDefault="004C5C70" w:rsidP="00C332BF">
      <w:pPr>
        <w:tabs>
          <w:tab w:val="left" w:pos="567"/>
        </w:tabs>
        <w:jc w:val="both"/>
        <w:rPr>
          <w:color w:val="000000"/>
        </w:rPr>
      </w:pPr>
      <w:r w:rsidRPr="00C332BF">
        <w:rPr>
          <w:color w:val="000000"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14:paraId="66017FD5" w14:textId="77777777" w:rsidR="004C5C70" w:rsidRPr="00C332BF" w:rsidRDefault="004C5C70" w:rsidP="00C332BF">
      <w:pPr>
        <w:widowControl w:val="0"/>
        <w:autoSpaceDE w:val="0"/>
        <w:autoSpaceDN w:val="0"/>
        <w:adjustRightInd w:val="0"/>
        <w:spacing w:after="0"/>
        <w:jc w:val="both"/>
        <w:rPr>
          <w:b/>
        </w:rPr>
      </w:pPr>
      <w:r w:rsidRPr="00C332BF">
        <w:rPr>
          <w:b/>
          <w:bCs/>
          <w:color w:val="000000"/>
        </w:rPr>
        <w:t>Программирование</w:t>
      </w:r>
    </w:p>
    <w:p w14:paraId="6291ECA3" w14:textId="77777777" w:rsidR="004C5C70" w:rsidRPr="00C332BF" w:rsidRDefault="004C5C70" w:rsidP="00C332B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C332BF">
        <w:rPr>
          <w:color w:val="000000"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14:paraId="13301663" w14:textId="77777777" w:rsidR="004C5C70" w:rsidRPr="00C332BF" w:rsidRDefault="004C5C70" w:rsidP="00C332BF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</w:p>
    <w:p w14:paraId="36D7A065" w14:textId="77777777" w:rsidR="004C5C70" w:rsidRPr="00C332BF" w:rsidRDefault="004C5C70" w:rsidP="00C332BF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</w:rPr>
      </w:pPr>
    </w:p>
    <w:p w14:paraId="093100A9" w14:textId="77777777" w:rsidR="004C5C70" w:rsidRPr="00C332BF" w:rsidRDefault="004C5C70" w:rsidP="00C332BF">
      <w:pPr>
        <w:widowControl w:val="0"/>
        <w:autoSpaceDE w:val="0"/>
        <w:autoSpaceDN w:val="0"/>
        <w:adjustRightInd w:val="0"/>
        <w:spacing w:after="0"/>
        <w:jc w:val="both"/>
        <w:rPr>
          <w:b/>
        </w:rPr>
      </w:pPr>
    </w:p>
    <w:p w14:paraId="37F30F30" w14:textId="77777777" w:rsidR="004C5C70" w:rsidRPr="00C332BF" w:rsidRDefault="004C5C70" w:rsidP="00C332BF">
      <w:pPr>
        <w:widowControl w:val="0"/>
        <w:autoSpaceDE w:val="0"/>
        <w:autoSpaceDN w:val="0"/>
        <w:adjustRightInd w:val="0"/>
        <w:spacing w:after="0"/>
        <w:jc w:val="both"/>
      </w:pPr>
    </w:p>
    <w:p w14:paraId="029A7C55" w14:textId="77777777" w:rsidR="004C5C70" w:rsidRPr="00C332BF" w:rsidRDefault="004C5C70" w:rsidP="00C332BF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b/>
        </w:rPr>
      </w:pPr>
      <w:r w:rsidRPr="00C332BF">
        <w:rPr>
          <w:b/>
        </w:rPr>
        <w:t xml:space="preserve">Требования к уровню подготовки учащихся 10 класса установлены Государственным стандартом основного общего образования в соответствии с обязательным минимумом содержания. </w:t>
      </w:r>
    </w:p>
    <w:p w14:paraId="7BA07ED3" w14:textId="77777777" w:rsidR="004C5C70" w:rsidRPr="00C332BF" w:rsidRDefault="004C5C70" w:rsidP="00C332BF">
      <w:pPr>
        <w:widowControl w:val="0"/>
        <w:autoSpaceDE w:val="0"/>
        <w:autoSpaceDN w:val="0"/>
        <w:adjustRightInd w:val="0"/>
        <w:spacing w:after="0"/>
        <w:jc w:val="both"/>
      </w:pPr>
    </w:p>
    <w:p w14:paraId="572E5C77" w14:textId="77777777" w:rsidR="004C5C70" w:rsidRPr="00C332BF" w:rsidRDefault="004C5C70" w:rsidP="00C332BF">
      <w:pPr>
        <w:pStyle w:val="NR"/>
        <w:widowControl w:val="0"/>
        <w:overflowPunct w:val="0"/>
        <w:spacing w:line="276" w:lineRule="auto"/>
        <w:jc w:val="both"/>
        <w:textAlignment w:val="baseline"/>
        <w:rPr>
          <w:b/>
          <w:szCs w:val="24"/>
        </w:rPr>
      </w:pPr>
      <w:r w:rsidRPr="00C332BF">
        <w:rPr>
          <w:b/>
          <w:szCs w:val="24"/>
        </w:rPr>
        <w:t xml:space="preserve">    </w:t>
      </w:r>
      <w:r w:rsidRPr="00C332BF">
        <w:rPr>
          <w:b/>
          <w:bCs/>
          <w:color w:val="000000"/>
          <w:szCs w:val="24"/>
        </w:rPr>
        <w:t>Тема 1.  «</w:t>
      </w:r>
      <w:r w:rsidRPr="00C332BF">
        <w:rPr>
          <w:b/>
          <w:szCs w:val="24"/>
        </w:rPr>
        <w:t>Информация</w:t>
      </w:r>
      <w:r w:rsidRPr="00C332BF">
        <w:rPr>
          <w:b/>
          <w:bCs/>
          <w:color w:val="000000"/>
          <w:szCs w:val="24"/>
        </w:rPr>
        <w:t xml:space="preserve">» (12 часов) </w:t>
      </w:r>
    </w:p>
    <w:p w14:paraId="289E1CB8" w14:textId="77777777" w:rsidR="004C5C70" w:rsidRPr="00C332BF" w:rsidRDefault="004C5C70" w:rsidP="00C332BF">
      <w:pPr>
        <w:spacing w:after="0"/>
        <w:jc w:val="both"/>
        <w:rPr>
          <w:b/>
          <w:bCs/>
          <w:i/>
          <w:iCs/>
        </w:rPr>
      </w:pPr>
    </w:p>
    <w:p w14:paraId="54C0905D" w14:textId="77777777" w:rsidR="004C5C70" w:rsidRPr="00C332BF" w:rsidRDefault="004C5C70" w:rsidP="00C332BF">
      <w:pPr>
        <w:jc w:val="both"/>
        <w:rPr>
          <w:b/>
          <w:bCs/>
          <w:i/>
          <w:iCs/>
        </w:rPr>
      </w:pPr>
      <w:r w:rsidRPr="00C332BF">
        <w:rPr>
          <w:b/>
          <w:bCs/>
          <w:i/>
          <w:iCs/>
        </w:rPr>
        <w:t>Обязательный минимум содержания образовательной области информатика</w:t>
      </w:r>
    </w:p>
    <w:p w14:paraId="7A6F3199" w14:textId="77777777" w:rsidR="004C5C70" w:rsidRPr="00C332BF" w:rsidRDefault="004C5C70" w:rsidP="00C332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hanging="720"/>
        <w:jc w:val="both"/>
        <w:rPr>
          <w:color w:val="000000"/>
        </w:rPr>
      </w:pPr>
      <w:r w:rsidRPr="00C332BF">
        <w:rPr>
          <w:color w:val="000000"/>
        </w:rPr>
        <w:t xml:space="preserve">Информация. </w:t>
      </w:r>
    </w:p>
    <w:p w14:paraId="16CEB76A" w14:textId="77777777" w:rsidR="004C5C70" w:rsidRPr="00C332BF" w:rsidRDefault="004C5C70" w:rsidP="00C332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hanging="720"/>
        <w:jc w:val="both"/>
        <w:rPr>
          <w:color w:val="000000"/>
        </w:rPr>
      </w:pPr>
      <w:r w:rsidRPr="00C332BF">
        <w:rPr>
          <w:color w:val="000000"/>
        </w:rPr>
        <w:t xml:space="preserve">Представление информации. </w:t>
      </w:r>
    </w:p>
    <w:p w14:paraId="135F28AA" w14:textId="77777777" w:rsidR="004C5C70" w:rsidRPr="00C332BF" w:rsidRDefault="004C5C70" w:rsidP="00C332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hanging="720"/>
        <w:jc w:val="both"/>
        <w:rPr>
          <w:color w:val="000000"/>
        </w:rPr>
      </w:pPr>
      <w:r w:rsidRPr="00C332BF">
        <w:rPr>
          <w:color w:val="000000"/>
        </w:rPr>
        <w:t xml:space="preserve">Измерение информации. </w:t>
      </w:r>
    </w:p>
    <w:p w14:paraId="44A7BC5A" w14:textId="77777777" w:rsidR="004C5C70" w:rsidRPr="00C332BF" w:rsidRDefault="004C5C70" w:rsidP="00C332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hanging="720"/>
        <w:jc w:val="both"/>
        <w:rPr>
          <w:color w:val="000000"/>
        </w:rPr>
      </w:pPr>
      <w:r w:rsidRPr="00C332BF">
        <w:rPr>
          <w:color w:val="000000"/>
        </w:rPr>
        <w:t xml:space="preserve">Представление чисел в компьютере. </w:t>
      </w:r>
    </w:p>
    <w:p w14:paraId="71F1A42E" w14:textId="77777777" w:rsidR="004C5C70" w:rsidRPr="00C332BF" w:rsidRDefault="004C5C70" w:rsidP="00C332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hanging="720"/>
        <w:jc w:val="both"/>
        <w:rPr>
          <w:color w:val="000000"/>
        </w:rPr>
      </w:pPr>
      <w:r w:rsidRPr="00C332BF">
        <w:rPr>
          <w:color w:val="000000"/>
        </w:rPr>
        <w:lastRenderedPageBreak/>
        <w:t>Представление текста, изображения и звука в компьютере.</w:t>
      </w:r>
    </w:p>
    <w:p w14:paraId="5E347098" w14:textId="77777777" w:rsidR="004C5C70" w:rsidRPr="00C332BF" w:rsidRDefault="004C5C70" w:rsidP="00C332BF">
      <w:pPr>
        <w:shd w:val="clear" w:color="auto" w:fill="FFFFFF"/>
        <w:spacing w:after="0"/>
        <w:jc w:val="both"/>
        <w:rPr>
          <w:bCs/>
        </w:rPr>
      </w:pPr>
      <w:r w:rsidRPr="00C332BF">
        <w:rPr>
          <w:bCs/>
        </w:rPr>
        <w:t xml:space="preserve"> </w:t>
      </w:r>
    </w:p>
    <w:p w14:paraId="1CD0690A" w14:textId="77777777" w:rsidR="004C5C70" w:rsidRPr="00C332BF" w:rsidRDefault="004C5C70" w:rsidP="00C332BF">
      <w:pPr>
        <w:jc w:val="both"/>
      </w:pPr>
      <w:r w:rsidRPr="00C332BF">
        <w:rPr>
          <w:b/>
          <w:bCs/>
        </w:rPr>
        <w:t xml:space="preserve">Требования к уровню подготовки </w:t>
      </w:r>
      <w:proofErr w:type="gramStart"/>
      <w:r w:rsidRPr="00C332BF">
        <w:rPr>
          <w:b/>
          <w:bCs/>
        </w:rPr>
        <w:t>обучающихся</w:t>
      </w:r>
      <w:proofErr w:type="gramEnd"/>
    </w:p>
    <w:p w14:paraId="025A54BE" w14:textId="77777777" w:rsidR="004C5C70" w:rsidRPr="00C332BF" w:rsidRDefault="004C5C70" w:rsidP="00C332BF">
      <w:pPr>
        <w:jc w:val="both"/>
      </w:pPr>
      <w:r w:rsidRPr="00C332BF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C332BF">
        <w:rPr>
          <w:b/>
          <w:bCs/>
          <w:i/>
          <w:iCs/>
        </w:rPr>
        <w:t>обучающихся</w:t>
      </w:r>
      <w:proofErr w:type="gramEnd"/>
      <w:r w:rsidRPr="00C332BF">
        <w:rPr>
          <w:b/>
          <w:bCs/>
          <w:i/>
          <w:iCs/>
        </w:rPr>
        <w:t>:</w:t>
      </w:r>
    </w:p>
    <w:p w14:paraId="5E71A1A9" w14:textId="77777777" w:rsidR="004C5C70" w:rsidRPr="00C332BF" w:rsidRDefault="004C5C70" w:rsidP="00C332BF">
      <w:pPr>
        <w:numPr>
          <w:ilvl w:val="0"/>
          <w:numId w:val="5"/>
        </w:numPr>
        <w:shd w:val="clear" w:color="auto" w:fill="FFFFFF"/>
        <w:spacing w:after="0"/>
        <w:ind w:hanging="720"/>
        <w:jc w:val="both"/>
      </w:pPr>
      <w:r w:rsidRPr="00C332BF">
        <w:t>Уметь</w:t>
      </w:r>
      <w:r w:rsidRPr="00C332BF">
        <w:rPr>
          <w:bCs/>
        </w:rPr>
        <w:t xml:space="preserve"> </w:t>
      </w:r>
      <w:r w:rsidRPr="00C332BF">
        <w:t>определять в конкретном процессе передачи информации источник, приемник, канал.</w:t>
      </w:r>
    </w:p>
    <w:p w14:paraId="4853C9C8" w14:textId="77777777" w:rsidR="004C5C70" w:rsidRPr="00C332BF" w:rsidRDefault="004C5C70" w:rsidP="00C332BF">
      <w:pPr>
        <w:numPr>
          <w:ilvl w:val="0"/>
          <w:numId w:val="5"/>
        </w:numPr>
        <w:shd w:val="clear" w:color="auto" w:fill="FFFFFF"/>
        <w:spacing w:after="0"/>
        <w:ind w:hanging="720"/>
        <w:jc w:val="both"/>
      </w:pPr>
      <w:r w:rsidRPr="00C332BF">
        <w:t>Уметь кодировать и декодировать сообщения, используя простейшие коды.</w:t>
      </w:r>
    </w:p>
    <w:p w14:paraId="5170D206" w14:textId="77777777" w:rsidR="004C5C70" w:rsidRPr="00C332BF" w:rsidRDefault="004C5C70" w:rsidP="00C332BF">
      <w:pPr>
        <w:numPr>
          <w:ilvl w:val="0"/>
          <w:numId w:val="5"/>
        </w:numPr>
        <w:shd w:val="clear" w:color="auto" w:fill="FFFFFF"/>
        <w:spacing w:after="0"/>
        <w:ind w:hanging="720"/>
        <w:jc w:val="both"/>
      </w:pPr>
      <w:r w:rsidRPr="00C332BF">
        <w:t>Уметь</w:t>
      </w:r>
      <w:r w:rsidRPr="00C332BF">
        <w:rPr>
          <w:bCs/>
        </w:rPr>
        <w:t xml:space="preserve"> </w:t>
      </w:r>
      <w:r w:rsidRPr="00C332BF">
        <w:t>измерять информационный объем текста в байтах.</w:t>
      </w:r>
    </w:p>
    <w:p w14:paraId="70361E3F" w14:textId="77777777" w:rsidR="004C5C70" w:rsidRPr="00C332BF" w:rsidRDefault="004C5C70" w:rsidP="00C332BF">
      <w:pPr>
        <w:numPr>
          <w:ilvl w:val="0"/>
          <w:numId w:val="5"/>
        </w:numPr>
        <w:shd w:val="clear" w:color="auto" w:fill="FFFFFF"/>
        <w:spacing w:after="0"/>
        <w:ind w:hanging="720"/>
        <w:jc w:val="both"/>
        <w:rPr>
          <w:bCs/>
        </w:rPr>
      </w:pPr>
      <w:r w:rsidRPr="00C332BF">
        <w:t>Уметь</w:t>
      </w:r>
      <w:r w:rsidRPr="00C332BF">
        <w:rPr>
          <w:bCs/>
        </w:rPr>
        <w:t xml:space="preserve"> </w:t>
      </w:r>
      <w:r w:rsidRPr="00C332BF">
        <w:t>пересчитывать количество информации в различных единицах (битах, байтах, Кб, Мб, Гб).</w:t>
      </w:r>
    </w:p>
    <w:p w14:paraId="67335091" w14:textId="77777777" w:rsidR="004C5C70" w:rsidRPr="00C332BF" w:rsidRDefault="004C5C70" w:rsidP="00C332BF">
      <w:pPr>
        <w:numPr>
          <w:ilvl w:val="0"/>
          <w:numId w:val="5"/>
        </w:numPr>
        <w:shd w:val="clear" w:color="auto" w:fill="FFFFFF"/>
        <w:spacing w:after="0"/>
        <w:ind w:hanging="720"/>
        <w:jc w:val="both"/>
      </w:pPr>
      <w:r w:rsidRPr="00C332BF">
        <w:t>Уметь осуществлять поиск информации в сети Интернет с использованием простых запросов (по одному признаку).</w:t>
      </w:r>
    </w:p>
    <w:p w14:paraId="36A6CA48" w14:textId="77777777" w:rsidR="004C5C70" w:rsidRPr="00C332BF" w:rsidRDefault="004C5C70" w:rsidP="00C332BF">
      <w:pPr>
        <w:shd w:val="clear" w:color="auto" w:fill="FFFFFF"/>
        <w:spacing w:after="0"/>
        <w:ind w:left="720"/>
        <w:jc w:val="both"/>
      </w:pPr>
    </w:p>
    <w:p w14:paraId="37AAEC72" w14:textId="77777777" w:rsidR="004C5C70" w:rsidRPr="00C332BF" w:rsidRDefault="004C5C70" w:rsidP="00C332BF">
      <w:pPr>
        <w:jc w:val="both"/>
        <w:rPr>
          <w:b/>
          <w:i/>
          <w:iCs/>
        </w:rPr>
      </w:pPr>
      <w:r w:rsidRPr="00C332BF">
        <w:rPr>
          <w:b/>
        </w:rPr>
        <w:t> </w:t>
      </w:r>
      <w:r w:rsidRPr="00C332BF">
        <w:rPr>
          <w:b/>
          <w:i/>
          <w:iCs/>
        </w:rPr>
        <w:t xml:space="preserve">Уровень возможной подготовки </w:t>
      </w:r>
      <w:proofErr w:type="gramStart"/>
      <w:r w:rsidRPr="00C332BF">
        <w:rPr>
          <w:b/>
          <w:i/>
          <w:iCs/>
        </w:rPr>
        <w:t>обучающихся</w:t>
      </w:r>
      <w:proofErr w:type="gramEnd"/>
      <w:r w:rsidRPr="00C332BF">
        <w:rPr>
          <w:b/>
          <w:i/>
          <w:iCs/>
        </w:rPr>
        <w:t>:</w:t>
      </w:r>
    </w:p>
    <w:p w14:paraId="532FF393" w14:textId="7080D88E" w:rsidR="004C5C70" w:rsidRPr="00C332BF" w:rsidRDefault="004C5C70" w:rsidP="00C332B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709"/>
      </w:pPr>
      <w:r w:rsidRPr="00C332BF">
        <w:t>Уметь использовать основные методы кодирования и декодирования данных и информацию о причинах искажения данных при их передаче.</w:t>
      </w:r>
    </w:p>
    <w:p w14:paraId="71A03FFE" w14:textId="77777777" w:rsidR="004C5C70" w:rsidRPr="00C332BF" w:rsidRDefault="004C5C70" w:rsidP="00C332BF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3DB33" w14:textId="77777777" w:rsidR="004C5C70" w:rsidRPr="00C332BF" w:rsidRDefault="004C5C70" w:rsidP="00C332BF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Cs w:val="24"/>
        </w:rPr>
      </w:pPr>
      <w:r w:rsidRPr="00C332BF">
        <w:rPr>
          <w:b/>
          <w:bCs/>
          <w:szCs w:val="24"/>
        </w:rPr>
        <w:t>Тема 2.  «</w:t>
      </w:r>
      <w:r w:rsidRPr="00C332BF">
        <w:rPr>
          <w:b/>
          <w:szCs w:val="24"/>
        </w:rPr>
        <w:t xml:space="preserve">Информационные процессы» </w:t>
      </w:r>
      <w:r w:rsidRPr="00C332BF">
        <w:rPr>
          <w:b/>
          <w:bCs/>
          <w:szCs w:val="24"/>
        </w:rPr>
        <w:t>(5 часов)</w:t>
      </w:r>
    </w:p>
    <w:p w14:paraId="13BD0AF9" w14:textId="77777777" w:rsidR="004C5C70" w:rsidRPr="00C332BF" w:rsidRDefault="004C5C70" w:rsidP="00C332BF">
      <w:pPr>
        <w:spacing w:after="0"/>
        <w:rPr>
          <w:b/>
          <w:bCs/>
          <w:i/>
          <w:iCs/>
        </w:rPr>
      </w:pPr>
    </w:p>
    <w:p w14:paraId="565AA4F5" w14:textId="77777777" w:rsidR="004C5C70" w:rsidRPr="00C332BF" w:rsidRDefault="004C5C70" w:rsidP="00C332BF">
      <w:r w:rsidRPr="00C332BF">
        <w:rPr>
          <w:b/>
          <w:bCs/>
          <w:i/>
          <w:iCs/>
        </w:rPr>
        <w:t>Обязательный минимум содержания образовательной области информатика</w:t>
      </w:r>
    </w:p>
    <w:p w14:paraId="6E77352D" w14:textId="77777777" w:rsidR="004C5C70" w:rsidRPr="00C332BF" w:rsidRDefault="004C5C70" w:rsidP="00C332BF">
      <w:pPr>
        <w:numPr>
          <w:ilvl w:val="0"/>
          <w:numId w:val="5"/>
        </w:numPr>
        <w:shd w:val="clear" w:color="auto" w:fill="FFFFFF"/>
        <w:spacing w:after="0"/>
        <w:ind w:hanging="720"/>
        <w:jc w:val="both"/>
        <w:rPr>
          <w:bCs/>
        </w:rPr>
      </w:pPr>
      <w:r w:rsidRPr="00C332BF">
        <w:rPr>
          <w:bCs/>
        </w:rPr>
        <w:t xml:space="preserve">Хранение и передача информации. </w:t>
      </w:r>
    </w:p>
    <w:p w14:paraId="6E3FE7F2" w14:textId="77777777" w:rsidR="004C5C70" w:rsidRPr="00C332BF" w:rsidRDefault="004C5C70" w:rsidP="00C332BF">
      <w:pPr>
        <w:numPr>
          <w:ilvl w:val="0"/>
          <w:numId w:val="5"/>
        </w:numPr>
        <w:shd w:val="clear" w:color="auto" w:fill="FFFFFF"/>
        <w:spacing w:after="0"/>
        <w:ind w:hanging="720"/>
        <w:jc w:val="both"/>
        <w:rPr>
          <w:bCs/>
        </w:rPr>
      </w:pPr>
      <w:r w:rsidRPr="00C332BF">
        <w:rPr>
          <w:bCs/>
        </w:rPr>
        <w:t xml:space="preserve">Обработка информации и алгоритмы. </w:t>
      </w:r>
    </w:p>
    <w:p w14:paraId="24B21EA2" w14:textId="77777777" w:rsidR="004C5C70" w:rsidRPr="00C332BF" w:rsidRDefault="004C5C70" w:rsidP="00C332BF">
      <w:pPr>
        <w:numPr>
          <w:ilvl w:val="0"/>
          <w:numId w:val="5"/>
        </w:numPr>
        <w:shd w:val="clear" w:color="auto" w:fill="FFFFFF"/>
        <w:spacing w:after="0"/>
        <w:ind w:hanging="720"/>
        <w:jc w:val="both"/>
        <w:rPr>
          <w:bCs/>
        </w:rPr>
      </w:pPr>
      <w:r w:rsidRPr="00C332BF">
        <w:rPr>
          <w:bCs/>
        </w:rPr>
        <w:t xml:space="preserve">Автоматическая обработка информации. </w:t>
      </w:r>
    </w:p>
    <w:p w14:paraId="604E0018" w14:textId="77777777" w:rsidR="004C5C70" w:rsidRPr="00C332BF" w:rsidRDefault="004C5C70" w:rsidP="00C332BF">
      <w:pPr>
        <w:numPr>
          <w:ilvl w:val="0"/>
          <w:numId w:val="5"/>
        </w:numPr>
        <w:shd w:val="clear" w:color="auto" w:fill="FFFFFF"/>
        <w:spacing w:after="0"/>
        <w:ind w:hanging="720"/>
        <w:jc w:val="both"/>
        <w:rPr>
          <w:bCs/>
        </w:rPr>
      </w:pPr>
      <w:r w:rsidRPr="00C332BF">
        <w:rPr>
          <w:bCs/>
        </w:rPr>
        <w:t>Информационные процессы в компьютере.</w:t>
      </w:r>
    </w:p>
    <w:p w14:paraId="2B66915B" w14:textId="77777777" w:rsidR="004C5C70" w:rsidRPr="00C332BF" w:rsidRDefault="004C5C70" w:rsidP="00C332BF">
      <w:pPr>
        <w:shd w:val="clear" w:color="auto" w:fill="FFFFFF"/>
        <w:spacing w:after="0"/>
        <w:ind w:left="720"/>
        <w:jc w:val="both"/>
        <w:rPr>
          <w:bCs/>
        </w:rPr>
      </w:pPr>
    </w:p>
    <w:p w14:paraId="18E31479" w14:textId="77777777" w:rsidR="004C5C70" w:rsidRPr="00C332BF" w:rsidRDefault="004C5C70" w:rsidP="00C332BF">
      <w:pPr>
        <w:jc w:val="both"/>
      </w:pPr>
      <w:r w:rsidRPr="00C332BF">
        <w:rPr>
          <w:b/>
          <w:bCs/>
        </w:rPr>
        <w:t xml:space="preserve">Требования к уровню подготовки </w:t>
      </w:r>
      <w:proofErr w:type="gramStart"/>
      <w:r w:rsidRPr="00C332BF">
        <w:rPr>
          <w:b/>
          <w:bCs/>
        </w:rPr>
        <w:t>обучающихся</w:t>
      </w:r>
      <w:proofErr w:type="gramEnd"/>
    </w:p>
    <w:p w14:paraId="5A951336" w14:textId="77777777" w:rsidR="004C5C70" w:rsidRPr="00C332BF" w:rsidRDefault="004C5C70" w:rsidP="00C332BF">
      <w:pPr>
        <w:jc w:val="both"/>
      </w:pPr>
      <w:r w:rsidRPr="00C332BF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C332BF">
        <w:rPr>
          <w:b/>
          <w:bCs/>
          <w:i/>
          <w:iCs/>
        </w:rPr>
        <w:t>обучающихся</w:t>
      </w:r>
      <w:proofErr w:type="gramEnd"/>
      <w:r w:rsidRPr="00C332BF">
        <w:rPr>
          <w:b/>
          <w:bCs/>
          <w:i/>
          <w:iCs/>
        </w:rPr>
        <w:t>:</w:t>
      </w:r>
    </w:p>
    <w:p w14:paraId="240EF3BB" w14:textId="77777777" w:rsidR="004C5C70" w:rsidRPr="00C332BF" w:rsidRDefault="004C5C70" w:rsidP="00C332BF">
      <w:pPr>
        <w:numPr>
          <w:ilvl w:val="0"/>
          <w:numId w:val="5"/>
        </w:numPr>
        <w:shd w:val="clear" w:color="auto" w:fill="FFFFFF"/>
        <w:spacing w:after="0"/>
        <w:ind w:hanging="720"/>
        <w:jc w:val="both"/>
        <w:rPr>
          <w:bCs/>
        </w:rPr>
      </w:pPr>
      <w:r w:rsidRPr="00C332BF">
        <w:rPr>
          <w:bCs/>
        </w:rPr>
        <w:t>Уметь выбирать и запускать нужную программу.</w:t>
      </w:r>
    </w:p>
    <w:p w14:paraId="6CA92319" w14:textId="77777777" w:rsidR="004C5C70" w:rsidRPr="00C332BF" w:rsidRDefault="004C5C70" w:rsidP="00C332BF">
      <w:pPr>
        <w:numPr>
          <w:ilvl w:val="0"/>
          <w:numId w:val="5"/>
        </w:numPr>
        <w:shd w:val="clear" w:color="auto" w:fill="FFFFFF"/>
        <w:spacing w:after="0"/>
        <w:ind w:hanging="720"/>
        <w:jc w:val="both"/>
        <w:rPr>
          <w:bCs/>
        </w:rPr>
      </w:pPr>
      <w:r w:rsidRPr="00C332BF">
        <w:rPr>
          <w:bCs/>
        </w:rPr>
        <w:t>Уметь 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окна).</w:t>
      </w:r>
    </w:p>
    <w:p w14:paraId="2FB471F1" w14:textId="77777777" w:rsidR="004C5C70" w:rsidRPr="00C332BF" w:rsidRDefault="004C5C70" w:rsidP="00C332BF">
      <w:pPr>
        <w:numPr>
          <w:ilvl w:val="0"/>
          <w:numId w:val="5"/>
        </w:numPr>
        <w:shd w:val="clear" w:color="auto" w:fill="FFFFFF"/>
        <w:spacing w:after="0"/>
        <w:ind w:hanging="720"/>
        <w:jc w:val="both"/>
        <w:rPr>
          <w:bCs/>
        </w:rPr>
      </w:pPr>
      <w:r w:rsidRPr="00C332BF">
        <w:rPr>
          <w:bCs/>
        </w:rPr>
        <w:t>Уметь вводить информацию в компьютер с помощью клавиатуры (приёмы квалифицированного клавиатурного письма), мыши и других технических средств.</w:t>
      </w:r>
    </w:p>
    <w:p w14:paraId="3883E7C5" w14:textId="77777777" w:rsidR="004C5C70" w:rsidRPr="00C332BF" w:rsidRDefault="004C5C70" w:rsidP="00C332BF">
      <w:pPr>
        <w:shd w:val="clear" w:color="auto" w:fill="FFFFFF"/>
        <w:spacing w:after="0"/>
        <w:ind w:left="720"/>
        <w:jc w:val="both"/>
        <w:rPr>
          <w:bCs/>
        </w:rPr>
      </w:pPr>
    </w:p>
    <w:p w14:paraId="375F3367" w14:textId="77777777" w:rsidR="004C5C70" w:rsidRPr="00C332BF" w:rsidRDefault="004C5C70" w:rsidP="00C332BF">
      <w:pPr>
        <w:jc w:val="both"/>
        <w:rPr>
          <w:b/>
          <w:i/>
          <w:iCs/>
        </w:rPr>
      </w:pPr>
      <w:r w:rsidRPr="00C332BF">
        <w:rPr>
          <w:b/>
          <w:i/>
          <w:iCs/>
        </w:rPr>
        <w:t xml:space="preserve">Уровень возможной подготовки </w:t>
      </w:r>
      <w:proofErr w:type="gramStart"/>
      <w:r w:rsidRPr="00C332BF">
        <w:rPr>
          <w:b/>
          <w:i/>
          <w:iCs/>
        </w:rPr>
        <w:t>обучающихся</w:t>
      </w:r>
      <w:proofErr w:type="gramEnd"/>
      <w:r w:rsidRPr="00C332BF">
        <w:rPr>
          <w:b/>
          <w:i/>
          <w:iCs/>
        </w:rPr>
        <w:t>:</w:t>
      </w:r>
    </w:p>
    <w:p w14:paraId="5A43D128" w14:textId="77777777" w:rsidR="004C5C70" w:rsidRPr="00C332BF" w:rsidRDefault="004C5C70" w:rsidP="00C332BF">
      <w:pPr>
        <w:numPr>
          <w:ilvl w:val="0"/>
          <w:numId w:val="5"/>
        </w:numPr>
        <w:shd w:val="clear" w:color="auto" w:fill="FFFFFF"/>
        <w:spacing w:after="0"/>
        <w:ind w:hanging="720"/>
        <w:jc w:val="both"/>
        <w:rPr>
          <w:bCs/>
        </w:rPr>
      </w:pPr>
      <w:r w:rsidRPr="00C332BF">
        <w:rPr>
          <w:bCs/>
        </w:rPr>
        <w:t xml:space="preserve">Уметь </w:t>
      </w:r>
      <w:r w:rsidRPr="00C332BF">
        <w:t>работать с библиотеками программ</w:t>
      </w:r>
      <w:r w:rsidRPr="00C332BF">
        <w:rPr>
          <w:bCs/>
        </w:rPr>
        <w:t>.</w:t>
      </w:r>
    </w:p>
    <w:p w14:paraId="76BBC418" w14:textId="77777777" w:rsidR="004C5C70" w:rsidRPr="00C332BF" w:rsidRDefault="004C5C70" w:rsidP="00C332BF">
      <w:pPr>
        <w:numPr>
          <w:ilvl w:val="0"/>
          <w:numId w:val="5"/>
        </w:numPr>
        <w:shd w:val="clear" w:color="auto" w:fill="FFFFFF"/>
        <w:spacing w:after="0"/>
        <w:ind w:hanging="720"/>
        <w:jc w:val="both"/>
        <w:rPr>
          <w:bCs/>
        </w:rPr>
      </w:pPr>
      <w:r w:rsidRPr="00C332BF">
        <w:rPr>
          <w:bCs/>
        </w:rPr>
        <w:t>Уметь разрабатывать математические объекты информатики, в том числе логические формулы и схемы.</w:t>
      </w:r>
    </w:p>
    <w:p w14:paraId="1C5EC162" w14:textId="77777777" w:rsidR="004C5C70" w:rsidRPr="00C332BF" w:rsidRDefault="004C5C70" w:rsidP="00C332BF">
      <w:pPr>
        <w:shd w:val="clear" w:color="auto" w:fill="FFFFFF"/>
        <w:spacing w:after="0"/>
        <w:jc w:val="both"/>
        <w:rPr>
          <w:b/>
        </w:rPr>
      </w:pPr>
    </w:p>
    <w:p w14:paraId="2F7ABFB7" w14:textId="77777777" w:rsidR="004C5C70" w:rsidRPr="00C332BF" w:rsidRDefault="004C5C70" w:rsidP="00C332BF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</w:p>
    <w:p w14:paraId="13198F79" w14:textId="77777777" w:rsidR="004C5C70" w:rsidRPr="00C332BF" w:rsidRDefault="004C5C70" w:rsidP="00C332BF">
      <w:pPr>
        <w:shd w:val="clear" w:color="auto" w:fill="FFFFFF"/>
        <w:spacing w:after="0"/>
        <w:rPr>
          <w:b/>
          <w:bCs/>
          <w:color w:val="000000"/>
        </w:rPr>
      </w:pPr>
      <w:r w:rsidRPr="00C332BF">
        <w:rPr>
          <w:b/>
          <w:bCs/>
        </w:rPr>
        <w:lastRenderedPageBreak/>
        <w:t>Тема 3.  «</w:t>
      </w:r>
      <w:r w:rsidRPr="00C332BF">
        <w:rPr>
          <w:b/>
        </w:rPr>
        <w:t>Программирование обработки информации</w:t>
      </w:r>
      <w:r w:rsidRPr="00C332BF">
        <w:rPr>
          <w:b/>
          <w:bCs/>
        </w:rPr>
        <w:t>» (16 часов)</w:t>
      </w:r>
      <w:r w:rsidRPr="00C332BF">
        <w:rPr>
          <w:b/>
          <w:bCs/>
          <w:color w:val="000000"/>
        </w:rPr>
        <w:t xml:space="preserve"> </w:t>
      </w:r>
    </w:p>
    <w:p w14:paraId="56A1CD14" w14:textId="77777777" w:rsidR="004C5C70" w:rsidRPr="00C332BF" w:rsidRDefault="004C5C70" w:rsidP="00C332BF">
      <w:pPr>
        <w:spacing w:after="0"/>
      </w:pPr>
    </w:p>
    <w:p w14:paraId="184553FB" w14:textId="77777777" w:rsidR="004C5C70" w:rsidRPr="00C332BF" w:rsidRDefault="004C5C70" w:rsidP="00C332BF">
      <w:pPr>
        <w:spacing w:after="0"/>
        <w:rPr>
          <w:b/>
          <w:bCs/>
          <w:i/>
          <w:iCs/>
        </w:rPr>
      </w:pPr>
      <w:r w:rsidRPr="00C332BF">
        <w:rPr>
          <w:b/>
          <w:bCs/>
          <w:i/>
          <w:iCs/>
        </w:rPr>
        <w:t>Обязательный минимум содержания образовательной области    информатика</w:t>
      </w:r>
    </w:p>
    <w:p w14:paraId="36B38440" w14:textId="77777777" w:rsidR="004C5C70" w:rsidRPr="00C332BF" w:rsidRDefault="004C5C70" w:rsidP="00C332BF">
      <w:pPr>
        <w:spacing w:after="0"/>
      </w:pPr>
    </w:p>
    <w:p w14:paraId="1FE54A58" w14:textId="77777777" w:rsidR="004C5C70" w:rsidRPr="00C332BF" w:rsidRDefault="004C5C70" w:rsidP="00C332BF">
      <w:pPr>
        <w:numPr>
          <w:ilvl w:val="0"/>
          <w:numId w:val="8"/>
        </w:numPr>
        <w:spacing w:after="0"/>
        <w:ind w:hanging="720"/>
        <w:rPr>
          <w:color w:val="000000"/>
        </w:rPr>
      </w:pPr>
      <w:r w:rsidRPr="00C332BF">
        <w:rPr>
          <w:color w:val="000000"/>
        </w:rPr>
        <w:t>Алгоритмы, структуры алгоритмов, структурное программирование.</w:t>
      </w:r>
    </w:p>
    <w:p w14:paraId="3A61C333" w14:textId="77777777" w:rsidR="004C5C70" w:rsidRPr="00C332BF" w:rsidRDefault="004C5C70" w:rsidP="00C332BF">
      <w:pPr>
        <w:numPr>
          <w:ilvl w:val="0"/>
          <w:numId w:val="8"/>
        </w:numPr>
        <w:spacing w:after="0"/>
        <w:ind w:hanging="720"/>
        <w:rPr>
          <w:color w:val="000000"/>
        </w:rPr>
      </w:pPr>
      <w:r w:rsidRPr="00C332BF">
        <w:rPr>
          <w:color w:val="000000"/>
        </w:rPr>
        <w:t xml:space="preserve">Программирование линейных алгоритмов. </w:t>
      </w:r>
    </w:p>
    <w:p w14:paraId="538A3BF7" w14:textId="77777777" w:rsidR="004C5C70" w:rsidRPr="00C332BF" w:rsidRDefault="004C5C70" w:rsidP="00C332BF">
      <w:pPr>
        <w:numPr>
          <w:ilvl w:val="0"/>
          <w:numId w:val="8"/>
        </w:numPr>
        <w:spacing w:after="0"/>
        <w:ind w:hanging="720"/>
        <w:rPr>
          <w:color w:val="000000"/>
        </w:rPr>
      </w:pPr>
      <w:r w:rsidRPr="00C332BF">
        <w:rPr>
          <w:color w:val="000000"/>
        </w:rPr>
        <w:t>Логические величины и выражения, программирование ветвлений.</w:t>
      </w:r>
    </w:p>
    <w:p w14:paraId="792B54A9" w14:textId="77777777" w:rsidR="004C5C70" w:rsidRPr="00C332BF" w:rsidRDefault="004C5C70" w:rsidP="00C332BF">
      <w:pPr>
        <w:numPr>
          <w:ilvl w:val="0"/>
          <w:numId w:val="8"/>
        </w:numPr>
        <w:spacing w:after="0"/>
        <w:ind w:hanging="720"/>
        <w:rPr>
          <w:color w:val="000000"/>
        </w:rPr>
      </w:pPr>
      <w:r w:rsidRPr="00C332BF">
        <w:rPr>
          <w:color w:val="000000"/>
        </w:rPr>
        <w:t xml:space="preserve">Программирование циклов. </w:t>
      </w:r>
    </w:p>
    <w:p w14:paraId="0E5BC0BF" w14:textId="77777777" w:rsidR="004C5C70" w:rsidRPr="00C332BF" w:rsidRDefault="004C5C70" w:rsidP="00C332BF">
      <w:pPr>
        <w:numPr>
          <w:ilvl w:val="0"/>
          <w:numId w:val="8"/>
        </w:numPr>
        <w:spacing w:after="0"/>
        <w:ind w:hanging="720"/>
        <w:rPr>
          <w:color w:val="000000"/>
        </w:rPr>
      </w:pPr>
      <w:r w:rsidRPr="00C332BF">
        <w:rPr>
          <w:color w:val="000000"/>
        </w:rPr>
        <w:t xml:space="preserve">Подпрограммы. </w:t>
      </w:r>
    </w:p>
    <w:p w14:paraId="70FE21D8" w14:textId="77777777" w:rsidR="004C5C70" w:rsidRPr="00C332BF" w:rsidRDefault="004C5C70" w:rsidP="00C332BF">
      <w:pPr>
        <w:numPr>
          <w:ilvl w:val="0"/>
          <w:numId w:val="8"/>
        </w:numPr>
        <w:spacing w:after="0"/>
        <w:ind w:hanging="720"/>
        <w:rPr>
          <w:color w:val="000000"/>
        </w:rPr>
      </w:pPr>
      <w:r w:rsidRPr="00C332BF">
        <w:rPr>
          <w:color w:val="000000"/>
        </w:rPr>
        <w:t xml:space="preserve">Работа с массивами. </w:t>
      </w:r>
    </w:p>
    <w:p w14:paraId="60656017" w14:textId="77777777" w:rsidR="004C5C70" w:rsidRPr="00C332BF" w:rsidRDefault="004C5C70" w:rsidP="00C332BF">
      <w:pPr>
        <w:numPr>
          <w:ilvl w:val="0"/>
          <w:numId w:val="8"/>
        </w:numPr>
        <w:spacing w:after="0"/>
        <w:ind w:hanging="720"/>
        <w:rPr>
          <w:color w:val="000000"/>
        </w:rPr>
      </w:pPr>
      <w:r w:rsidRPr="00C332BF">
        <w:rPr>
          <w:color w:val="000000"/>
        </w:rPr>
        <w:t>Работа с символьной информацией.</w:t>
      </w:r>
    </w:p>
    <w:p w14:paraId="2C243FAD" w14:textId="77777777" w:rsidR="004C5C70" w:rsidRPr="00C332BF" w:rsidRDefault="004C5C70" w:rsidP="00C332BF">
      <w:pPr>
        <w:spacing w:after="0"/>
        <w:ind w:left="720"/>
        <w:rPr>
          <w:color w:val="000000"/>
        </w:rPr>
      </w:pPr>
    </w:p>
    <w:p w14:paraId="05ABAA37" w14:textId="77777777" w:rsidR="004C5C70" w:rsidRPr="00C332BF" w:rsidRDefault="004C5C70" w:rsidP="00C332BF">
      <w:pPr>
        <w:jc w:val="both"/>
      </w:pPr>
      <w:r w:rsidRPr="00C332BF">
        <w:rPr>
          <w:b/>
          <w:bCs/>
        </w:rPr>
        <w:t xml:space="preserve">Требования к уровню подготовки </w:t>
      </w:r>
      <w:proofErr w:type="gramStart"/>
      <w:r w:rsidRPr="00C332BF">
        <w:rPr>
          <w:b/>
          <w:bCs/>
        </w:rPr>
        <w:t>обучающихся</w:t>
      </w:r>
      <w:proofErr w:type="gramEnd"/>
    </w:p>
    <w:p w14:paraId="25ADB5B5" w14:textId="77777777" w:rsidR="004C5C70" w:rsidRPr="00C332BF" w:rsidRDefault="004C5C70" w:rsidP="00C332BF">
      <w:r w:rsidRPr="00C332BF">
        <w:rPr>
          <w:b/>
          <w:bCs/>
        </w:rPr>
        <w:t> </w:t>
      </w:r>
      <w:r w:rsidRPr="00C332BF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C332BF">
        <w:rPr>
          <w:b/>
          <w:bCs/>
          <w:i/>
          <w:iCs/>
        </w:rPr>
        <w:t>обучающихся</w:t>
      </w:r>
      <w:proofErr w:type="gramEnd"/>
      <w:r w:rsidRPr="00C332BF">
        <w:rPr>
          <w:b/>
          <w:bCs/>
          <w:i/>
          <w:iCs/>
        </w:rPr>
        <w:t>:</w:t>
      </w:r>
    </w:p>
    <w:p w14:paraId="14209D4D" w14:textId="77777777" w:rsidR="004C5C70" w:rsidRPr="00C332BF" w:rsidRDefault="004C5C70" w:rsidP="00C332BF">
      <w:pPr>
        <w:numPr>
          <w:ilvl w:val="0"/>
          <w:numId w:val="8"/>
        </w:numPr>
        <w:spacing w:after="0"/>
        <w:ind w:hanging="720"/>
        <w:rPr>
          <w:color w:val="000000"/>
        </w:rPr>
      </w:pPr>
      <w:r w:rsidRPr="00C332BF">
        <w:rPr>
          <w:color w:val="000000"/>
        </w:rPr>
        <w:t xml:space="preserve">Уметь читать и понимать простейшие программы, написанные на выбранном для изучения универсальном алгоритмическом языке высокого уровня. </w:t>
      </w:r>
    </w:p>
    <w:p w14:paraId="423F3D75" w14:textId="77777777" w:rsidR="004C5C70" w:rsidRPr="00C332BF" w:rsidRDefault="004C5C70" w:rsidP="00C332BF">
      <w:pPr>
        <w:numPr>
          <w:ilvl w:val="0"/>
          <w:numId w:val="8"/>
        </w:numPr>
        <w:spacing w:after="0"/>
        <w:ind w:hanging="720"/>
        <w:rPr>
          <w:color w:val="000000"/>
        </w:rPr>
      </w:pPr>
      <w:r w:rsidRPr="00C332BF">
        <w:rPr>
          <w:color w:val="000000"/>
        </w:rPr>
        <w:t>Уметь составлять и анализировать</w:t>
      </w:r>
      <w:r w:rsidRPr="00C332BF">
        <w:t xml:space="preserve"> несложные алгоритмические структуры.</w:t>
      </w:r>
    </w:p>
    <w:p w14:paraId="0F258AF9" w14:textId="77777777" w:rsidR="004C5C70" w:rsidRPr="00C332BF" w:rsidRDefault="004C5C70" w:rsidP="00C332BF">
      <w:pPr>
        <w:numPr>
          <w:ilvl w:val="0"/>
          <w:numId w:val="8"/>
        </w:numPr>
        <w:spacing w:after="0"/>
        <w:ind w:hanging="720"/>
        <w:rPr>
          <w:color w:val="000000"/>
        </w:rPr>
      </w:pPr>
      <w:r w:rsidRPr="00C332BF">
        <w:rPr>
          <w:color w:val="000000"/>
        </w:rPr>
        <w:t xml:space="preserve">Уметь использовать готовые прикладные компьютерные программы в соответствии с типом </w:t>
      </w:r>
      <w:r w:rsidRPr="00C332BF">
        <w:t>решаемых задач и по выбранной специализации</w:t>
      </w:r>
      <w:r w:rsidRPr="00C332BF">
        <w:rPr>
          <w:color w:val="000000"/>
        </w:rPr>
        <w:t xml:space="preserve">.                                                                        </w:t>
      </w:r>
    </w:p>
    <w:p w14:paraId="2E51214A" w14:textId="77777777" w:rsidR="004C5C70" w:rsidRPr="00C332BF" w:rsidRDefault="004C5C70" w:rsidP="00C332BF">
      <w:pPr>
        <w:numPr>
          <w:ilvl w:val="0"/>
          <w:numId w:val="8"/>
        </w:numPr>
        <w:autoSpaceDE w:val="0"/>
        <w:autoSpaceDN w:val="0"/>
        <w:adjustRightInd w:val="0"/>
        <w:spacing w:after="0"/>
        <w:ind w:hanging="720"/>
        <w:jc w:val="both"/>
      </w:pPr>
      <w:r w:rsidRPr="00C332BF">
        <w:rPr>
          <w:color w:val="000000"/>
        </w:rPr>
        <w:t xml:space="preserve">Уметь </w:t>
      </w:r>
      <w:r w:rsidRPr="00C332BF"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</w:t>
      </w:r>
      <w:r w:rsidRPr="00C332BF">
        <w:rPr>
          <w:color w:val="000000"/>
        </w:rPr>
        <w:t>.</w:t>
      </w:r>
    </w:p>
    <w:p w14:paraId="7976DB83" w14:textId="77777777" w:rsidR="004C5C70" w:rsidRPr="00C332BF" w:rsidRDefault="004C5C70" w:rsidP="00C332BF">
      <w:pPr>
        <w:autoSpaceDE w:val="0"/>
        <w:autoSpaceDN w:val="0"/>
        <w:adjustRightInd w:val="0"/>
        <w:spacing w:after="0"/>
        <w:ind w:left="720"/>
        <w:rPr>
          <w:b/>
          <w:i/>
          <w:iCs/>
        </w:rPr>
      </w:pPr>
    </w:p>
    <w:p w14:paraId="5FD0234E" w14:textId="77777777" w:rsidR="004C5C70" w:rsidRPr="00C332BF" w:rsidRDefault="004C5C70" w:rsidP="00C332BF">
      <w:pPr>
        <w:autoSpaceDE w:val="0"/>
        <w:autoSpaceDN w:val="0"/>
        <w:adjustRightInd w:val="0"/>
        <w:spacing w:after="0"/>
        <w:rPr>
          <w:b/>
          <w:i/>
          <w:iCs/>
        </w:rPr>
      </w:pPr>
      <w:r w:rsidRPr="00C332BF">
        <w:rPr>
          <w:b/>
          <w:i/>
          <w:iCs/>
        </w:rPr>
        <w:t xml:space="preserve">Уровень возможной подготовки </w:t>
      </w:r>
      <w:proofErr w:type="gramStart"/>
      <w:r w:rsidRPr="00C332BF">
        <w:rPr>
          <w:b/>
          <w:i/>
          <w:iCs/>
        </w:rPr>
        <w:t>обучающихся</w:t>
      </w:r>
      <w:proofErr w:type="gramEnd"/>
    </w:p>
    <w:p w14:paraId="4EE744C5" w14:textId="77777777" w:rsidR="004C5C70" w:rsidRPr="00C332BF" w:rsidRDefault="004C5C70" w:rsidP="00C332BF">
      <w:pPr>
        <w:autoSpaceDE w:val="0"/>
        <w:autoSpaceDN w:val="0"/>
        <w:adjustRightInd w:val="0"/>
        <w:spacing w:after="0"/>
      </w:pPr>
    </w:p>
    <w:p w14:paraId="194626D1" w14:textId="77777777" w:rsidR="004C5C70" w:rsidRPr="00C332BF" w:rsidRDefault="004C5C70" w:rsidP="00C332BF">
      <w:pPr>
        <w:numPr>
          <w:ilvl w:val="0"/>
          <w:numId w:val="9"/>
        </w:numPr>
        <w:autoSpaceDE w:val="0"/>
        <w:autoSpaceDN w:val="0"/>
        <w:adjustRightInd w:val="0"/>
        <w:spacing w:after="0"/>
        <w:ind w:hanging="720"/>
      </w:pPr>
      <w:r w:rsidRPr="00C332BF">
        <w:rPr>
          <w:color w:val="000000"/>
        </w:rPr>
        <w:t xml:space="preserve">Уметь </w:t>
      </w:r>
      <w:r w:rsidRPr="00C332BF">
        <w:t>применять навыки и опыт разработки программ в выбранной среде программирования, включая тестирование и отладку программ</w:t>
      </w:r>
      <w:r w:rsidRPr="00C332BF">
        <w:rPr>
          <w:color w:val="000000"/>
        </w:rPr>
        <w:t>.</w:t>
      </w:r>
    </w:p>
    <w:p w14:paraId="334BCCF5" w14:textId="77777777" w:rsidR="004C5C70" w:rsidRPr="00C332BF" w:rsidRDefault="004C5C70" w:rsidP="00C332BF">
      <w:pPr>
        <w:numPr>
          <w:ilvl w:val="0"/>
          <w:numId w:val="9"/>
        </w:numPr>
        <w:autoSpaceDE w:val="0"/>
        <w:autoSpaceDN w:val="0"/>
        <w:adjustRightInd w:val="0"/>
        <w:spacing w:after="0"/>
        <w:ind w:hanging="720"/>
      </w:pPr>
      <w:r w:rsidRPr="00C332BF">
        <w:rPr>
          <w:color w:val="000000"/>
        </w:rPr>
        <w:t xml:space="preserve">Уметь </w:t>
      </w:r>
      <w:r w:rsidRPr="00C332BF">
        <w:t>использовать универсальный язык программирования высокого уровня (по выбору) и представления о базовых типах данных и структурах данных.</w:t>
      </w:r>
    </w:p>
    <w:p w14:paraId="7E02B335" w14:textId="77777777" w:rsidR="004C5C70" w:rsidRPr="00C332BF" w:rsidRDefault="004C5C70" w:rsidP="00C332BF">
      <w:pPr>
        <w:shd w:val="clear" w:color="auto" w:fill="FFFFFF"/>
        <w:spacing w:after="0"/>
        <w:ind w:left="720"/>
      </w:pPr>
    </w:p>
    <w:p w14:paraId="52949628" w14:textId="77777777" w:rsidR="004C5C70" w:rsidRPr="00C332BF" w:rsidRDefault="004C5C70" w:rsidP="00C332BF">
      <w:pPr>
        <w:spacing w:after="160"/>
        <w:sectPr w:rsidR="004C5C70" w:rsidRPr="00C332BF" w:rsidSect="00E525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368EBFA" w14:textId="1D13E150" w:rsidR="00111D19" w:rsidRPr="00C332BF" w:rsidRDefault="004C5C70" w:rsidP="00C332BF">
      <w:pPr>
        <w:jc w:val="center"/>
        <w:rPr>
          <w:b/>
        </w:rPr>
      </w:pPr>
      <w:r w:rsidRPr="00C332BF">
        <w:rPr>
          <w:b/>
        </w:rPr>
        <w:lastRenderedPageBreak/>
        <w:t>Тематическое планирование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3599"/>
        <w:gridCol w:w="3455"/>
        <w:gridCol w:w="2724"/>
      </w:tblGrid>
      <w:tr w:rsidR="004C5C70" w:rsidRPr="00C332BF" w14:paraId="2B3369C6" w14:textId="77777777" w:rsidTr="004C5C70">
        <w:trPr>
          <w:trHeight w:val="389"/>
          <w:jc w:val="center"/>
        </w:trPr>
        <w:tc>
          <w:tcPr>
            <w:tcW w:w="591" w:type="dxa"/>
            <w:vAlign w:val="center"/>
          </w:tcPr>
          <w:p w14:paraId="2B31A6BF" w14:textId="2DC76850" w:rsidR="004C5C70" w:rsidRPr="00C332BF" w:rsidRDefault="004C5C70" w:rsidP="00C332BF">
            <w:pPr>
              <w:tabs>
                <w:tab w:val="left" w:pos="691"/>
              </w:tabs>
              <w:jc w:val="center"/>
            </w:pPr>
            <w:r w:rsidRPr="00C332BF">
              <w:t xml:space="preserve">№ </w:t>
            </w:r>
          </w:p>
        </w:tc>
        <w:tc>
          <w:tcPr>
            <w:tcW w:w="3599" w:type="dxa"/>
          </w:tcPr>
          <w:p w14:paraId="2AD6A775" w14:textId="2ABB8026" w:rsidR="004C5C70" w:rsidRPr="00C332BF" w:rsidRDefault="004C5C70" w:rsidP="00C332BF">
            <w:pPr>
              <w:tabs>
                <w:tab w:val="left" w:pos="691"/>
              </w:tabs>
              <w:jc w:val="center"/>
            </w:pPr>
            <w:r w:rsidRPr="00C332BF">
              <w:t>Наименование раздела, темы</w:t>
            </w:r>
          </w:p>
        </w:tc>
        <w:tc>
          <w:tcPr>
            <w:tcW w:w="3455" w:type="dxa"/>
          </w:tcPr>
          <w:p w14:paraId="338F5789" w14:textId="5F46306A" w:rsidR="004C5C70" w:rsidRPr="00C332BF" w:rsidRDefault="004C5C70" w:rsidP="00C332BF">
            <w:pPr>
              <w:tabs>
                <w:tab w:val="left" w:pos="691"/>
              </w:tabs>
              <w:jc w:val="center"/>
            </w:pPr>
            <w:r w:rsidRPr="00C332BF">
              <w:t>Количество контрольных, лабораторных</w:t>
            </w:r>
            <w:proofErr w:type="gramStart"/>
            <w:r w:rsidRPr="00C332BF">
              <w:t xml:space="preserve"> ,</w:t>
            </w:r>
            <w:proofErr w:type="gramEnd"/>
            <w:r w:rsidRPr="00C332BF">
              <w:t xml:space="preserve"> практических работ</w:t>
            </w:r>
          </w:p>
        </w:tc>
        <w:tc>
          <w:tcPr>
            <w:tcW w:w="0" w:type="auto"/>
          </w:tcPr>
          <w:p w14:paraId="07E30494" w14:textId="3B908D73" w:rsidR="004C5C70" w:rsidRPr="00C332BF" w:rsidRDefault="004C5C70" w:rsidP="00C332BF">
            <w:pPr>
              <w:tabs>
                <w:tab w:val="left" w:pos="691"/>
              </w:tabs>
              <w:jc w:val="center"/>
            </w:pPr>
            <w:r w:rsidRPr="00C332BF">
              <w:t>Количество часов</w:t>
            </w:r>
          </w:p>
        </w:tc>
      </w:tr>
      <w:tr w:rsidR="004C5C70" w:rsidRPr="00C332BF" w14:paraId="3B723B5E" w14:textId="77777777" w:rsidTr="004C5C70">
        <w:trPr>
          <w:trHeight w:val="401"/>
          <w:jc w:val="center"/>
        </w:trPr>
        <w:tc>
          <w:tcPr>
            <w:tcW w:w="591" w:type="dxa"/>
          </w:tcPr>
          <w:p w14:paraId="6E6D99C2" w14:textId="77777777" w:rsidR="004C5C70" w:rsidRPr="00C332BF" w:rsidRDefault="004C5C70" w:rsidP="00C332BF">
            <w:pPr>
              <w:tabs>
                <w:tab w:val="left" w:pos="691"/>
              </w:tabs>
              <w:jc w:val="center"/>
            </w:pPr>
            <w:r w:rsidRPr="00C332BF">
              <w:t>1</w:t>
            </w:r>
          </w:p>
        </w:tc>
        <w:tc>
          <w:tcPr>
            <w:tcW w:w="3599" w:type="dxa"/>
          </w:tcPr>
          <w:p w14:paraId="7DB09697" w14:textId="77777777" w:rsidR="004C5C70" w:rsidRPr="00C332BF" w:rsidRDefault="004C5C70" w:rsidP="00C332BF">
            <w:pPr>
              <w:tabs>
                <w:tab w:val="left" w:pos="691"/>
              </w:tabs>
              <w:jc w:val="both"/>
            </w:pPr>
            <w:r w:rsidRPr="00C332BF">
              <w:t>Информация</w:t>
            </w:r>
          </w:p>
        </w:tc>
        <w:tc>
          <w:tcPr>
            <w:tcW w:w="3455" w:type="dxa"/>
          </w:tcPr>
          <w:p w14:paraId="1F0125EB" w14:textId="22BC4813" w:rsidR="004C5C70" w:rsidRPr="00C332BF" w:rsidRDefault="004C5C70" w:rsidP="00C332BF">
            <w:pPr>
              <w:tabs>
                <w:tab w:val="left" w:pos="691"/>
              </w:tabs>
              <w:jc w:val="center"/>
            </w:pPr>
            <w:r w:rsidRPr="00C332BF">
              <w:t>5</w:t>
            </w:r>
          </w:p>
        </w:tc>
        <w:tc>
          <w:tcPr>
            <w:tcW w:w="0" w:type="auto"/>
          </w:tcPr>
          <w:p w14:paraId="7A8E2D71" w14:textId="1D1DE5AF" w:rsidR="004C5C70" w:rsidRPr="00C332BF" w:rsidRDefault="004C5C70" w:rsidP="00C332BF">
            <w:pPr>
              <w:tabs>
                <w:tab w:val="left" w:pos="691"/>
              </w:tabs>
              <w:jc w:val="center"/>
            </w:pPr>
            <w:r w:rsidRPr="00C332BF">
              <w:t>12</w:t>
            </w:r>
          </w:p>
        </w:tc>
      </w:tr>
      <w:tr w:rsidR="004C5C70" w:rsidRPr="00C332BF" w14:paraId="738F0F92" w14:textId="77777777" w:rsidTr="004C5C70">
        <w:trPr>
          <w:trHeight w:val="389"/>
          <w:jc w:val="center"/>
        </w:trPr>
        <w:tc>
          <w:tcPr>
            <w:tcW w:w="591" w:type="dxa"/>
          </w:tcPr>
          <w:p w14:paraId="285C4D9B" w14:textId="77777777" w:rsidR="004C5C70" w:rsidRPr="00C332BF" w:rsidRDefault="004C5C70" w:rsidP="00C332BF">
            <w:pPr>
              <w:tabs>
                <w:tab w:val="left" w:pos="691"/>
              </w:tabs>
              <w:jc w:val="center"/>
            </w:pPr>
            <w:r w:rsidRPr="00C332BF">
              <w:t>2</w:t>
            </w:r>
          </w:p>
        </w:tc>
        <w:tc>
          <w:tcPr>
            <w:tcW w:w="3599" w:type="dxa"/>
          </w:tcPr>
          <w:p w14:paraId="7819FF95" w14:textId="77777777" w:rsidR="004C5C70" w:rsidRPr="00C332BF" w:rsidRDefault="004C5C70" w:rsidP="00C332BF">
            <w:pPr>
              <w:tabs>
                <w:tab w:val="left" w:pos="691"/>
              </w:tabs>
              <w:jc w:val="both"/>
            </w:pPr>
            <w:r w:rsidRPr="00C332BF">
              <w:t xml:space="preserve">Информационные процессы </w:t>
            </w:r>
          </w:p>
        </w:tc>
        <w:tc>
          <w:tcPr>
            <w:tcW w:w="3455" w:type="dxa"/>
          </w:tcPr>
          <w:p w14:paraId="68792C99" w14:textId="2C25B428" w:rsidR="004C5C70" w:rsidRPr="00C332BF" w:rsidRDefault="004C5C70" w:rsidP="00C332BF">
            <w:pPr>
              <w:tabs>
                <w:tab w:val="left" w:pos="691"/>
              </w:tabs>
              <w:jc w:val="center"/>
            </w:pPr>
            <w:r w:rsidRPr="00C332BF">
              <w:t>1</w:t>
            </w:r>
          </w:p>
        </w:tc>
        <w:tc>
          <w:tcPr>
            <w:tcW w:w="0" w:type="auto"/>
          </w:tcPr>
          <w:p w14:paraId="186EF3E3" w14:textId="0A187CD2" w:rsidR="004C5C70" w:rsidRPr="00C332BF" w:rsidRDefault="004C5C70" w:rsidP="00C332BF">
            <w:pPr>
              <w:tabs>
                <w:tab w:val="left" w:pos="691"/>
              </w:tabs>
              <w:jc w:val="center"/>
            </w:pPr>
            <w:r w:rsidRPr="00C332BF">
              <w:t>5</w:t>
            </w:r>
          </w:p>
        </w:tc>
      </w:tr>
      <w:tr w:rsidR="004C5C70" w:rsidRPr="00C332BF" w14:paraId="2EC02C5F" w14:textId="77777777" w:rsidTr="004C5C70">
        <w:trPr>
          <w:trHeight w:val="401"/>
          <w:jc w:val="center"/>
        </w:trPr>
        <w:tc>
          <w:tcPr>
            <w:tcW w:w="591" w:type="dxa"/>
          </w:tcPr>
          <w:p w14:paraId="52555883" w14:textId="77777777" w:rsidR="004C5C70" w:rsidRPr="00C332BF" w:rsidRDefault="004C5C70" w:rsidP="00C332BF">
            <w:pPr>
              <w:tabs>
                <w:tab w:val="left" w:pos="691"/>
              </w:tabs>
              <w:jc w:val="center"/>
            </w:pPr>
            <w:r w:rsidRPr="00C332BF">
              <w:t>3</w:t>
            </w:r>
          </w:p>
        </w:tc>
        <w:tc>
          <w:tcPr>
            <w:tcW w:w="3599" w:type="dxa"/>
          </w:tcPr>
          <w:p w14:paraId="2F3178D3" w14:textId="77777777" w:rsidR="004C5C70" w:rsidRPr="00C332BF" w:rsidRDefault="004C5C70" w:rsidP="00C332BF">
            <w:pPr>
              <w:tabs>
                <w:tab w:val="left" w:pos="691"/>
              </w:tabs>
              <w:jc w:val="both"/>
            </w:pPr>
            <w:r w:rsidRPr="00C332BF">
              <w:t xml:space="preserve">Программирование обработки информации </w:t>
            </w:r>
          </w:p>
        </w:tc>
        <w:tc>
          <w:tcPr>
            <w:tcW w:w="3455" w:type="dxa"/>
          </w:tcPr>
          <w:p w14:paraId="1B6D680F" w14:textId="3D7D1F4C" w:rsidR="004C5C70" w:rsidRPr="00C332BF" w:rsidRDefault="004C5C70" w:rsidP="00C332BF">
            <w:pPr>
              <w:tabs>
                <w:tab w:val="left" w:pos="691"/>
              </w:tabs>
              <w:jc w:val="center"/>
            </w:pPr>
            <w:r w:rsidRPr="00C332BF">
              <w:t>10</w:t>
            </w:r>
          </w:p>
        </w:tc>
        <w:tc>
          <w:tcPr>
            <w:tcW w:w="0" w:type="auto"/>
          </w:tcPr>
          <w:p w14:paraId="17F50B53" w14:textId="7EA34CEB" w:rsidR="004C5C70" w:rsidRPr="00C332BF" w:rsidRDefault="00C332BF" w:rsidP="00C332BF">
            <w:pPr>
              <w:tabs>
                <w:tab w:val="left" w:pos="691"/>
              </w:tabs>
              <w:jc w:val="center"/>
            </w:pPr>
            <w:r w:rsidRPr="00C332BF">
              <w:t>17</w:t>
            </w:r>
          </w:p>
        </w:tc>
      </w:tr>
      <w:tr w:rsidR="004C5C70" w:rsidRPr="00C332BF" w14:paraId="336CB91C" w14:textId="77777777" w:rsidTr="004C5C70">
        <w:trPr>
          <w:trHeight w:val="389"/>
          <w:jc w:val="center"/>
        </w:trPr>
        <w:tc>
          <w:tcPr>
            <w:tcW w:w="591" w:type="dxa"/>
          </w:tcPr>
          <w:p w14:paraId="1D72FB5A" w14:textId="77777777" w:rsidR="004C5C70" w:rsidRPr="00C332BF" w:rsidRDefault="004C5C70" w:rsidP="00C332BF">
            <w:pPr>
              <w:tabs>
                <w:tab w:val="left" w:pos="691"/>
              </w:tabs>
              <w:jc w:val="center"/>
            </w:pPr>
          </w:p>
        </w:tc>
        <w:tc>
          <w:tcPr>
            <w:tcW w:w="3599" w:type="dxa"/>
          </w:tcPr>
          <w:p w14:paraId="5F216012" w14:textId="77777777" w:rsidR="004C5C70" w:rsidRPr="00C332BF" w:rsidRDefault="004C5C70" w:rsidP="00C332BF">
            <w:pPr>
              <w:tabs>
                <w:tab w:val="left" w:pos="691"/>
              </w:tabs>
            </w:pPr>
            <w:r w:rsidRPr="00C332BF">
              <w:t>Всего</w:t>
            </w:r>
          </w:p>
        </w:tc>
        <w:tc>
          <w:tcPr>
            <w:tcW w:w="3455" w:type="dxa"/>
          </w:tcPr>
          <w:p w14:paraId="0F9D57BD" w14:textId="77777777" w:rsidR="004C5C70" w:rsidRPr="00C332BF" w:rsidRDefault="004C5C70" w:rsidP="00C332BF">
            <w:pPr>
              <w:tabs>
                <w:tab w:val="left" w:pos="691"/>
              </w:tabs>
              <w:jc w:val="center"/>
            </w:pPr>
          </w:p>
        </w:tc>
        <w:tc>
          <w:tcPr>
            <w:tcW w:w="0" w:type="auto"/>
          </w:tcPr>
          <w:p w14:paraId="1E6F6B1B" w14:textId="726C10E8" w:rsidR="004C5C70" w:rsidRPr="00C332BF" w:rsidRDefault="00C332BF" w:rsidP="00C332BF">
            <w:pPr>
              <w:tabs>
                <w:tab w:val="left" w:pos="691"/>
              </w:tabs>
              <w:jc w:val="center"/>
            </w:pPr>
            <w:r w:rsidRPr="00C332BF">
              <w:t>34</w:t>
            </w:r>
          </w:p>
        </w:tc>
      </w:tr>
    </w:tbl>
    <w:p w14:paraId="0651A489" w14:textId="77777777" w:rsidR="004C5C70" w:rsidRPr="00C332BF" w:rsidRDefault="004C5C70" w:rsidP="00C332BF">
      <w:pPr>
        <w:jc w:val="center"/>
      </w:pPr>
    </w:p>
    <w:p w14:paraId="26C2E99B" w14:textId="77777777" w:rsidR="00111D19" w:rsidRPr="00C332BF" w:rsidRDefault="00111D19" w:rsidP="00C332BF">
      <w:pPr>
        <w:jc w:val="center"/>
        <w:rPr>
          <w:b/>
        </w:rPr>
      </w:pPr>
      <w:r w:rsidRPr="00C332BF">
        <w:rPr>
          <w:b/>
        </w:rPr>
        <w:t>Календарно-тематическое планирование</w:t>
      </w:r>
    </w:p>
    <w:tbl>
      <w:tblPr>
        <w:tblStyle w:val="a5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134"/>
        <w:gridCol w:w="1418"/>
        <w:gridCol w:w="1417"/>
      </w:tblGrid>
      <w:tr w:rsidR="004C5C70" w:rsidRPr="00C332BF" w14:paraId="2F2AB560" w14:textId="4F489F43" w:rsidTr="004C5C70">
        <w:trPr>
          <w:trHeight w:val="9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8AD9C" w14:textId="77777777" w:rsidR="004C5C70" w:rsidRPr="00C332BF" w:rsidRDefault="004C5C70" w:rsidP="00C332BF">
            <w:pPr>
              <w:spacing w:after="0"/>
              <w:jc w:val="center"/>
              <w:rPr>
                <w:b/>
              </w:rPr>
            </w:pPr>
            <w:r w:rsidRPr="00C332BF">
              <w:rPr>
                <w:b/>
              </w:rPr>
              <w:t>№</w:t>
            </w:r>
          </w:p>
          <w:p w14:paraId="7C790C64" w14:textId="630EFBA1" w:rsidR="004C5C70" w:rsidRPr="00C332BF" w:rsidRDefault="004C5C70" w:rsidP="00C332BF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D468C" w14:textId="01098443" w:rsidR="004C5C70" w:rsidRPr="00C332BF" w:rsidRDefault="004C5C70" w:rsidP="00C332BF">
            <w:pPr>
              <w:spacing w:after="0"/>
              <w:jc w:val="center"/>
              <w:rPr>
                <w:b/>
              </w:rPr>
            </w:pPr>
            <w:r w:rsidRPr="00C332BF">
              <w:rPr>
                <w:b/>
              </w:rPr>
              <w:t xml:space="preserve">Наименование раздела, темы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E02E041" w14:textId="26638559" w:rsidR="004C5C70" w:rsidRPr="00C332BF" w:rsidRDefault="004C5C70" w:rsidP="00C332BF">
            <w:pPr>
              <w:spacing w:after="0"/>
              <w:jc w:val="center"/>
              <w:rPr>
                <w:b/>
              </w:rPr>
            </w:pPr>
            <w:r w:rsidRPr="00C332BF">
              <w:rPr>
                <w:b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3511C01" w14:textId="27143632" w:rsidR="004C5C70" w:rsidRPr="00C332BF" w:rsidRDefault="004C5C70" w:rsidP="00C332BF">
            <w:pPr>
              <w:spacing w:after="0"/>
              <w:jc w:val="center"/>
              <w:rPr>
                <w:b/>
              </w:rPr>
            </w:pPr>
            <w:r w:rsidRPr="00C332BF">
              <w:rPr>
                <w:b/>
              </w:rPr>
              <w:t>Дата (план)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12A622" w14:textId="0E604EED" w:rsidR="004C5C70" w:rsidRPr="00C332BF" w:rsidRDefault="004C5C70" w:rsidP="00C332BF">
            <w:pPr>
              <w:spacing w:after="0"/>
              <w:jc w:val="center"/>
              <w:rPr>
                <w:b/>
              </w:rPr>
            </w:pPr>
            <w:r w:rsidRPr="00C332BF">
              <w:rPr>
                <w:b/>
              </w:rPr>
              <w:t>Дата (факт)</w:t>
            </w:r>
          </w:p>
        </w:tc>
      </w:tr>
      <w:tr w:rsidR="004C5C70" w:rsidRPr="00C332BF" w14:paraId="0ED17010" w14:textId="1DE40CAA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0F916" w14:textId="77777777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08A20" w14:textId="77777777" w:rsidR="004C5C70" w:rsidRPr="00C332BF" w:rsidRDefault="004C5C70" w:rsidP="00C332BF">
            <w:pPr>
              <w:spacing w:after="0"/>
            </w:pPr>
            <w:r w:rsidRPr="00C332BF">
              <w:t>Введение. Структура информатики. Техника безопасности и организация рабочего места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574F5" w14:textId="1FC099B7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73D9F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6863C" w14:textId="09AC550B" w:rsidR="004C5C70" w:rsidRPr="00C332BF" w:rsidRDefault="004C5C70" w:rsidP="00C332BF">
            <w:pPr>
              <w:spacing w:after="0"/>
            </w:pPr>
          </w:p>
        </w:tc>
      </w:tr>
      <w:tr w:rsidR="004C5C70" w:rsidRPr="00C332BF" w14:paraId="710D74F6" w14:textId="6B1899A4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4D49B" w14:textId="77777777" w:rsidR="004C5C70" w:rsidRPr="00C332BF" w:rsidRDefault="004C5C70" w:rsidP="00C332BF">
            <w:pPr>
              <w:spacing w:after="0"/>
            </w:pPr>
            <w:r w:rsidRPr="00C332BF"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CFA08" w14:textId="77777777" w:rsidR="004C5C70" w:rsidRPr="00C332BF" w:rsidRDefault="004C5C70" w:rsidP="00C332BF">
            <w:pPr>
              <w:spacing w:after="0"/>
            </w:pPr>
            <w:r w:rsidRPr="00C332BF">
              <w:t>Понятие информации. Представление информации, языки, кодирование.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9C0D2" w14:textId="3AD5BD20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12A49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B0D5C" w14:textId="4F13C032" w:rsidR="004C5C70" w:rsidRPr="00C332BF" w:rsidRDefault="004C5C70" w:rsidP="00C332BF">
            <w:pPr>
              <w:spacing w:after="0"/>
            </w:pPr>
          </w:p>
        </w:tc>
      </w:tr>
      <w:tr w:rsidR="004C5C70" w:rsidRPr="00C332BF" w14:paraId="04AF188D" w14:textId="6DCC41BC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CEEC4" w14:textId="77777777" w:rsidR="004C5C70" w:rsidRPr="00C332BF" w:rsidRDefault="004C5C70" w:rsidP="00C332BF">
            <w:pPr>
              <w:spacing w:after="0"/>
            </w:pPr>
            <w:r w:rsidRPr="00C332BF"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0902D" w14:textId="77777777" w:rsidR="004C5C70" w:rsidRPr="00C332BF" w:rsidRDefault="004C5C70" w:rsidP="00C332BF">
            <w:pPr>
              <w:spacing w:after="0"/>
            </w:pPr>
            <w:r w:rsidRPr="00C332BF">
              <w:t>Практическая работа "Шифрование данных"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2EC20" w14:textId="34C53E95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50FFC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2B5CB" w14:textId="6480107A" w:rsidR="004C5C70" w:rsidRPr="00C332BF" w:rsidRDefault="004C5C70" w:rsidP="00C332BF">
            <w:pPr>
              <w:spacing w:after="0"/>
            </w:pPr>
          </w:p>
        </w:tc>
      </w:tr>
      <w:tr w:rsidR="004C5C70" w:rsidRPr="00C332BF" w14:paraId="35C269D7" w14:textId="13050730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D8BB9" w14:textId="77777777" w:rsidR="004C5C70" w:rsidRPr="00C332BF" w:rsidRDefault="004C5C70" w:rsidP="00C332BF">
            <w:pPr>
              <w:spacing w:after="0"/>
            </w:pPr>
            <w:r w:rsidRPr="00C332BF"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62261" w14:textId="77777777" w:rsidR="004C5C70" w:rsidRPr="00C332BF" w:rsidRDefault="004C5C70" w:rsidP="00C332BF">
            <w:pPr>
              <w:spacing w:after="0"/>
            </w:pPr>
            <w:r w:rsidRPr="00C332BF">
              <w:t>Измерение информации. Объемный подход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20C4E" w14:textId="0DFE9853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E948D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17921" w14:textId="7D42ED17" w:rsidR="004C5C70" w:rsidRPr="00C332BF" w:rsidRDefault="004C5C70" w:rsidP="00C332BF">
            <w:pPr>
              <w:spacing w:after="0"/>
            </w:pPr>
          </w:p>
        </w:tc>
      </w:tr>
      <w:tr w:rsidR="004C5C70" w:rsidRPr="00C332BF" w14:paraId="50664472" w14:textId="44C0C5C6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3372A" w14:textId="77777777" w:rsidR="004C5C70" w:rsidRPr="00C332BF" w:rsidRDefault="004C5C70" w:rsidP="00C332BF">
            <w:pPr>
              <w:spacing w:after="0"/>
            </w:pPr>
            <w:r w:rsidRPr="00C332BF"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85333" w14:textId="77777777" w:rsidR="004C5C70" w:rsidRPr="00C332BF" w:rsidRDefault="004C5C70" w:rsidP="00C332BF">
            <w:pPr>
              <w:spacing w:after="0"/>
            </w:pPr>
            <w:r w:rsidRPr="00C332BF">
              <w:t>Измерение информации. Содержательный подход.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5BDBF" w14:textId="7B26527C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E35E7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00E27" w14:textId="77E5AF2C" w:rsidR="004C5C70" w:rsidRPr="00C332BF" w:rsidRDefault="004C5C70" w:rsidP="00C332BF">
            <w:pPr>
              <w:spacing w:after="0"/>
            </w:pPr>
          </w:p>
        </w:tc>
      </w:tr>
      <w:tr w:rsidR="004C5C70" w:rsidRPr="00C332BF" w14:paraId="6E590639" w14:textId="0FDBC41D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CA26D" w14:textId="77777777" w:rsidR="004C5C70" w:rsidRPr="00C332BF" w:rsidRDefault="004C5C70" w:rsidP="00C332BF">
            <w:pPr>
              <w:spacing w:after="0"/>
            </w:pPr>
            <w:r w:rsidRPr="00C332BF"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027B5" w14:textId="77777777" w:rsidR="004C5C70" w:rsidRPr="00C332BF" w:rsidRDefault="004C5C70" w:rsidP="00C332BF">
            <w:pPr>
              <w:spacing w:after="0"/>
            </w:pPr>
            <w:r w:rsidRPr="00C332BF">
              <w:t>Практическая работа «Измерение информации»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99742" w14:textId="083750F1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1CBAB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F4D1F" w14:textId="21E6AFC5" w:rsidR="004C5C70" w:rsidRPr="00C332BF" w:rsidRDefault="004C5C70" w:rsidP="00C332BF">
            <w:pPr>
              <w:spacing w:after="0"/>
            </w:pPr>
          </w:p>
        </w:tc>
      </w:tr>
      <w:tr w:rsidR="004C5C70" w:rsidRPr="00C332BF" w14:paraId="58C2FE98" w14:textId="693E8E21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0BCBB" w14:textId="77777777" w:rsidR="004C5C70" w:rsidRPr="00C332BF" w:rsidRDefault="004C5C70" w:rsidP="00C332BF">
            <w:pPr>
              <w:spacing w:after="0"/>
            </w:pPr>
            <w:r w:rsidRPr="00C332BF"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52DDE" w14:textId="77777777" w:rsidR="004C5C70" w:rsidRPr="00C332BF" w:rsidRDefault="004C5C70" w:rsidP="00C332BF">
            <w:pPr>
              <w:spacing w:after="0"/>
            </w:pPr>
            <w:r w:rsidRPr="00C332BF">
              <w:t>Представление чисел в компьютере.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0DD0A" w14:textId="4D28E49F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6CF0F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F692C" w14:textId="3C1F3451" w:rsidR="004C5C70" w:rsidRPr="00C332BF" w:rsidRDefault="004C5C70" w:rsidP="00C332BF">
            <w:pPr>
              <w:spacing w:after="0"/>
            </w:pPr>
          </w:p>
        </w:tc>
      </w:tr>
      <w:tr w:rsidR="004C5C70" w:rsidRPr="00C332BF" w14:paraId="6F12E000" w14:textId="58D28703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DFB83" w14:textId="77777777" w:rsidR="004C5C70" w:rsidRPr="00C332BF" w:rsidRDefault="004C5C70" w:rsidP="00C332BF">
            <w:pPr>
              <w:spacing w:after="0"/>
            </w:pPr>
            <w:r w:rsidRPr="00C332BF"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6B8D0" w14:textId="77777777" w:rsidR="004C5C70" w:rsidRPr="00C332BF" w:rsidRDefault="004C5C70" w:rsidP="00C332BF">
            <w:pPr>
              <w:spacing w:after="0"/>
            </w:pPr>
            <w:r w:rsidRPr="00C332BF">
              <w:t>Практическая работа «Представление чисел»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BF914" w14:textId="34D79502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01BD6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2699D" w14:textId="2FE23ECD" w:rsidR="004C5C70" w:rsidRPr="00C332BF" w:rsidRDefault="004C5C70" w:rsidP="00C332BF">
            <w:pPr>
              <w:spacing w:after="0"/>
            </w:pPr>
          </w:p>
        </w:tc>
      </w:tr>
      <w:tr w:rsidR="004C5C70" w:rsidRPr="00C332BF" w14:paraId="4C58E2C2" w14:textId="4EEA789C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851D1" w14:textId="77777777" w:rsidR="004C5C70" w:rsidRPr="00C332BF" w:rsidRDefault="004C5C70" w:rsidP="00C332BF">
            <w:pPr>
              <w:spacing w:after="0"/>
            </w:pPr>
            <w:r w:rsidRPr="00C332BF"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79578" w14:textId="77777777" w:rsidR="004C5C70" w:rsidRPr="00C332BF" w:rsidRDefault="004C5C70" w:rsidP="00C332BF">
            <w:pPr>
              <w:spacing w:after="0"/>
            </w:pPr>
            <w:r w:rsidRPr="00C332BF">
              <w:t>Представление текста, изображения и звука в компьютере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CABE9" w14:textId="4D7C411F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8248D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1EAF1" w14:textId="5488A0A8" w:rsidR="004C5C70" w:rsidRPr="00C332BF" w:rsidRDefault="004C5C70" w:rsidP="00C332BF">
            <w:pPr>
              <w:spacing w:after="0"/>
            </w:pPr>
          </w:p>
        </w:tc>
      </w:tr>
      <w:tr w:rsidR="004C5C70" w:rsidRPr="00C332BF" w14:paraId="1078F832" w14:textId="743ED319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008CB" w14:textId="77777777" w:rsidR="004C5C70" w:rsidRPr="00C332BF" w:rsidRDefault="004C5C70" w:rsidP="00C332BF">
            <w:pPr>
              <w:spacing w:after="0"/>
            </w:pPr>
            <w:r w:rsidRPr="00C332BF"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DFED4" w14:textId="77777777" w:rsidR="004C5C70" w:rsidRPr="00C332BF" w:rsidRDefault="004C5C70" w:rsidP="00C332BF">
            <w:pPr>
              <w:spacing w:after="0"/>
            </w:pPr>
            <w:r w:rsidRPr="00C332BF">
              <w:t>Практическая работа «Представление текстов. Сжатие текстов»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BD459" w14:textId="32DB2279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7E25B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56516" w14:textId="39EEEEB1" w:rsidR="004C5C70" w:rsidRPr="00C332BF" w:rsidRDefault="004C5C70" w:rsidP="00C332BF">
            <w:pPr>
              <w:spacing w:after="0"/>
            </w:pPr>
          </w:p>
        </w:tc>
      </w:tr>
      <w:tr w:rsidR="004C5C70" w:rsidRPr="00C332BF" w14:paraId="1C28F392" w14:textId="0073D257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64154" w14:textId="77777777" w:rsidR="004C5C70" w:rsidRPr="00C332BF" w:rsidRDefault="004C5C70" w:rsidP="00C332BF">
            <w:pPr>
              <w:spacing w:after="0"/>
            </w:pPr>
            <w:r w:rsidRPr="00C332BF"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4D89B" w14:textId="77777777" w:rsidR="004C5C70" w:rsidRPr="00C332BF" w:rsidRDefault="004C5C70" w:rsidP="00C332BF">
            <w:pPr>
              <w:spacing w:after="0"/>
            </w:pPr>
            <w:r w:rsidRPr="00C332BF">
              <w:t>Практическая работа «Представление изображения и звука»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AB9B0" w14:textId="1BC63821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5AF51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902CF" w14:textId="46C37FAB" w:rsidR="004C5C70" w:rsidRPr="00C332BF" w:rsidRDefault="004C5C70" w:rsidP="00C332BF">
            <w:pPr>
              <w:spacing w:after="0"/>
            </w:pPr>
          </w:p>
        </w:tc>
      </w:tr>
      <w:tr w:rsidR="004C5C70" w:rsidRPr="00C332BF" w14:paraId="2157BD2E" w14:textId="4FCDA9AC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4E481" w14:textId="77777777" w:rsidR="004C5C70" w:rsidRPr="00C332BF" w:rsidRDefault="004C5C70" w:rsidP="00C332BF">
            <w:pPr>
              <w:spacing w:after="0"/>
            </w:pPr>
            <w:r w:rsidRPr="00C332BF"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F191B" w14:textId="77777777" w:rsidR="004C5C70" w:rsidRPr="00C332BF" w:rsidRDefault="004C5C70" w:rsidP="00C332BF">
            <w:pPr>
              <w:spacing w:after="0"/>
            </w:pPr>
            <w:r w:rsidRPr="00C332BF">
              <w:t>Контрольная работа по теме «Информация». Хранение и передача информации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9B5F5" w14:textId="1E63F7FF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BBF3C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31536" w14:textId="56239B5A" w:rsidR="004C5C70" w:rsidRPr="00C332BF" w:rsidRDefault="004C5C70" w:rsidP="00C332BF">
            <w:pPr>
              <w:spacing w:after="0"/>
            </w:pPr>
          </w:p>
        </w:tc>
      </w:tr>
      <w:tr w:rsidR="004C5C70" w:rsidRPr="00C332BF" w14:paraId="02A4AFC7" w14:textId="4B817768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BE103" w14:textId="77777777" w:rsidR="004C5C70" w:rsidRPr="00C332BF" w:rsidRDefault="004C5C70" w:rsidP="00C332BF">
            <w:pPr>
              <w:spacing w:after="0"/>
            </w:pPr>
            <w:r w:rsidRPr="00C332BF">
              <w:t>13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4019D" w14:textId="77777777" w:rsidR="004C5C70" w:rsidRPr="00C332BF" w:rsidRDefault="004C5C70" w:rsidP="00C332BF">
            <w:pPr>
              <w:spacing w:after="0"/>
            </w:pPr>
            <w:r w:rsidRPr="00C332BF">
              <w:t>Обработка информации и алгоритмы. Практическая работа «Управление алгоритмическим исполнителем»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A73A5" w14:textId="7C2DB957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E8AF0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EB2DD" w14:textId="70B43E14" w:rsidR="004C5C70" w:rsidRPr="00C332BF" w:rsidRDefault="004C5C70" w:rsidP="00C332BF">
            <w:pPr>
              <w:spacing w:after="0"/>
            </w:pPr>
          </w:p>
        </w:tc>
      </w:tr>
      <w:tr w:rsidR="004C5C70" w:rsidRPr="00C332BF" w14:paraId="5FA340C2" w14:textId="54B09935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80A89" w14:textId="77777777" w:rsidR="004C5C70" w:rsidRPr="00C332BF" w:rsidRDefault="004C5C70" w:rsidP="00C332BF">
            <w:pPr>
              <w:spacing w:after="0"/>
            </w:pPr>
            <w:r w:rsidRPr="00C332BF">
              <w:lastRenderedPageBreak/>
              <w:t>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8E7D1" w14:textId="77777777" w:rsidR="004C5C70" w:rsidRPr="00C332BF" w:rsidRDefault="004C5C70" w:rsidP="00C332BF">
            <w:pPr>
              <w:spacing w:after="0"/>
            </w:pPr>
            <w:r w:rsidRPr="00C332BF">
              <w:t>Автоматическая обработка информации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71189" w14:textId="012C384B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1221C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266B1" w14:textId="21E4F4D4" w:rsidR="004C5C70" w:rsidRPr="00C332BF" w:rsidRDefault="004C5C70" w:rsidP="00C332BF">
            <w:pPr>
              <w:spacing w:after="0"/>
            </w:pPr>
          </w:p>
        </w:tc>
      </w:tr>
      <w:tr w:rsidR="004C5C70" w:rsidRPr="00C332BF" w14:paraId="50737BE0" w14:textId="0F5A3F03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8396E" w14:textId="77777777" w:rsidR="004C5C70" w:rsidRPr="00C332BF" w:rsidRDefault="004C5C70" w:rsidP="00C332BF">
            <w:pPr>
              <w:spacing w:after="0"/>
            </w:pPr>
            <w:r w:rsidRPr="00C332BF">
              <w:t>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FFA78" w14:textId="77777777" w:rsidR="004C5C70" w:rsidRPr="00C332BF" w:rsidRDefault="004C5C70" w:rsidP="00C332BF">
            <w:pPr>
              <w:spacing w:after="0"/>
            </w:pPr>
            <w:r w:rsidRPr="00C332BF">
              <w:t>Практическая работа «Автоматическая обработка данных»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4A012" w14:textId="18784820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FF79A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01E19" w14:textId="45D675BF" w:rsidR="004C5C70" w:rsidRPr="00C332BF" w:rsidRDefault="004C5C70" w:rsidP="00C332BF">
            <w:pPr>
              <w:spacing w:after="0"/>
            </w:pPr>
          </w:p>
        </w:tc>
      </w:tr>
      <w:tr w:rsidR="004C5C70" w:rsidRPr="00C332BF" w14:paraId="064616FC" w14:textId="14FF6DEA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4279F" w14:textId="77777777" w:rsidR="004C5C70" w:rsidRPr="00C332BF" w:rsidRDefault="004C5C70" w:rsidP="00C332BF">
            <w:pPr>
              <w:spacing w:after="0"/>
            </w:pPr>
            <w:r w:rsidRPr="00C332BF">
              <w:t>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10A82" w14:textId="77777777" w:rsidR="004C5C70" w:rsidRPr="00C332BF" w:rsidRDefault="004C5C70" w:rsidP="00C332BF">
            <w:pPr>
              <w:spacing w:after="0"/>
            </w:pPr>
            <w:r w:rsidRPr="00C332BF">
              <w:t>Информационные процессы в компьютере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E0DCD" w14:textId="5973B3EA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25C3E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872C4" w14:textId="157AB945" w:rsidR="004C5C70" w:rsidRPr="00C332BF" w:rsidRDefault="004C5C70" w:rsidP="00C332BF">
            <w:pPr>
              <w:spacing w:after="0"/>
            </w:pPr>
          </w:p>
        </w:tc>
      </w:tr>
      <w:tr w:rsidR="004C5C70" w:rsidRPr="00C332BF" w14:paraId="63285D07" w14:textId="78C78AFD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C6F8D" w14:textId="77777777" w:rsidR="004C5C70" w:rsidRPr="00C332BF" w:rsidRDefault="004C5C70" w:rsidP="00C332BF">
            <w:pPr>
              <w:spacing w:after="0"/>
            </w:pPr>
            <w:r w:rsidRPr="00C332BF">
              <w:t>17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0624C" w14:textId="77777777" w:rsidR="004C5C70" w:rsidRPr="00C332BF" w:rsidRDefault="004C5C70" w:rsidP="00C332BF">
            <w:pPr>
              <w:spacing w:after="0"/>
            </w:pPr>
            <w:r w:rsidRPr="00C332BF">
              <w:t>Контрольная работа по теме «Информационные процессы». Алгоритмы, структура алгоритмов.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CED9B" w14:textId="46C9F781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F7C22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BF82F" w14:textId="613977A2" w:rsidR="004C5C70" w:rsidRPr="00C332BF" w:rsidRDefault="004C5C70" w:rsidP="00C332BF">
            <w:pPr>
              <w:spacing w:after="0"/>
            </w:pPr>
          </w:p>
        </w:tc>
      </w:tr>
      <w:tr w:rsidR="004C5C70" w:rsidRPr="00C332BF" w14:paraId="3111A15D" w14:textId="23DCE8AF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3F45F" w14:textId="77777777" w:rsidR="004C5C70" w:rsidRPr="00C332BF" w:rsidRDefault="004C5C70" w:rsidP="00C332BF">
            <w:pPr>
              <w:spacing w:after="0"/>
            </w:pPr>
            <w:r w:rsidRPr="00C332BF">
              <w:t>18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2CE6E" w14:textId="77777777" w:rsidR="004C5C70" w:rsidRPr="00C332BF" w:rsidRDefault="004C5C70" w:rsidP="00C332BF">
            <w:pPr>
              <w:spacing w:after="0"/>
            </w:pPr>
            <w:r w:rsidRPr="00C332BF">
              <w:t>Программирование линейных алгоритмов.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5845E" w14:textId="4D28E9C7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D5294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75198" w14:textId="0B3A0EFA" w:rsidR="004C5C70" w:rsidRPr="00C332BF" w:rsidRDefault="004C5C70" w:rsidP="00C332BF">
            <w:pPr>
              <w:spacing w:after="0"/>
            </w:pPr>
          </w:p>
        </w:tc>
      </w:tr>
      <w:tr w:rsidR="004C5C70" w:rsidRPr="00C332BF" w14:paraId="0133EE29" w14:textId="1B623420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83C10" w14:textId="77777777" w:rsidR="004C5C70" w:rsidRPr="00C332BF" w:rsidRDefault="004C5C70" w:rsidP="00C332BF">
            <w:pPr>
              <w:spacing w:after="0"/>
            </w:pPr>
            <w:r w:rsidRPr="00C332BF">
              <w:t>19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4EC09" w14:textId="77777777" w:rsidR="004C5C70" w:rsidRPr="00C332BF" w:rsidRDefault="004C5C70" w:rsidP="00C332BF">
            <w:pPr>
              <w:spacing w:after="0"/>
            </w:pPr>
            <w:r w:rsidRPr="00C332BF">
              <w:t>Практическая работа «Программирование линейных алгоритмов»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AB0F9" w14:textId="359D4FEF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511DD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66580" w14:textId="1035D5BB" w:rsidR="004C5C70" w:rsidRPr="00C332BF" w:rsidRDefault="004C5C70" w:rsidP="00C332BF">
            <w:pPr>
              <w:spacing w:after="0"/>
            </w:pPr>
          </w:p>
        </w:tc>
      </w:tr>
      <w:tr w:rsidR="004C5C70" w:rsidRPr="00C332BF" w14:paraId="1350F838" w14:textId="5620A9FA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43DF7" w14:textId="77777777" w:rsidR="004C5C70" w:rsidRPr="00C332BF" w:rsidRDefault="004C5C70" w:rsidP="00C332BF">
            <w:pPr>
              <w:spacing w:after="0"/>
            </w:pPr>
            <w:r w:rsidRPr="00C332BF">
              <w:t>20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9F782" w14:textId="77777777" w:rsidR="004C5C70" w:rsidRPr="00C332BF" w:rsidRDefault="004C5C70" w:rsidP="00C332BF">
            <w:pPr>
              <w:spacing w:after="0"/>
            </w:pPr>
            <w:r w:rsidRPr="00C332BF">
              <w:t>Логические величины и выражения, программирование ветвлений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7B80B" w14:textId="6F105917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1A6C7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5CACA" w14:textId="669B4E8F" w:rsidR="004C5C70" w:rsidRPr="00C332BF" w:rsidRDefault="004C5C70" w:rsidP="00C332BF">
            <w:pPr>
              <w:spacing w:after="0"/>
            </w:pPr>
          </w:p>
        </w:tc>
      </w:tr>
      <w:tr w:rsidR="004C5C70" w:rsidRPr="00C332BF" w14:paraId="4E5E8E9D" w14:textId="4AE18199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F495F" w14:textId="77777777" w:rsidR="004C5C70" w:rsidRPr="00C332BF" w:rsidRDefault="004C5C70" w:rsidP="00C332BF">
            <w:pPr>
              <w:spacing w:after="0"/>
            </w:pPr>
            <w:r w:rsidRPr="00C332BF">
              <w:t>21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E90DD" w14:textId="77777777" w:rsidR="004C5C70" w:rsidRPr="00C332BF" w:rsidRDefault="004C5C70" w:rsidP="00C332BF">
            <w:pPr>
              <w:spacing w:after="0"/>
            </w:pPr>
            <w:r w:rsidRPr="00C332BF">
              <w:t>Практическая работа «Программирование логических выражений»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73AFF" w14:textId="6136BC51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F3581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598BB" w14:textId="79081088" w:rsidR="004C5C70" w:rsidRPr="00C332BF" w:rsidRDefault="004C5C70" w:rsidP="00C332BF">
            <w:pPr>
              <w:spacing w:after="0"/>
            </w:pPr>
          </w:p>
        </w:tc>
      </w:tr>
      <w:tr w:rsidR="004C5C70" w:rsidRPr="00C332BF" w14:paraId="27F402B5" w14:textId="4B312915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1F7ED" w14:textId="77777777" w:rsidR="004C5C70" w:rsidRPr="00C332BF" w:rsidRDefault="004C5C70" w:rsidP="00C332BF">
            <w:pPr>
              <w:spacing w:after="0"/>
            </w:pPr>
            <w:r w:rsidRPr="00C332BF">
              <w:t>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0FF3D" w14:textId="77777777" w:rsidR="004C5C70" w:rsidRPr="00C332BF" w:rsidRDefault="004C5C70" w:rsidP="00C332BF">
            <w:pPr>
              <w:spacing w:after="0"/>
            </w:pPr>
            <w:r w:rsidRPr="00C332BF">
              <w:t>Практическая работа «Программирование ветвящихся алгоритмов»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AE5F8" w14:textId="0BE35E19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70E8B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1DABA" w14:textId="566478B1" w:rsidR="004C5C70" w:rsidRPr="00C332BF" w:rsidRDefault="004C5C70" w:rsidP="00C332BF">
            <w:pPr>
              <w:spacing w:after="0"/>
            </w:pPr>
          </w:p>
        </w:tc>
      </w:tr>
      <w:tr w:rsidR="004C5C70" w:rsidRPr="00C332BF" w14:paraId="7DDB92E2" w14:textId="3A30F214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89878" w14:textId="77777777" w:rsidR="004C5C70" w:rsidRPr="00C332BF" w:rsidRDefault="004C5C70" w:rsidP="00C332BF">
            <w:pPr>
              <w:spacing w:after="0"/>
            </w:pPr>
            <w:r w:rsidRPr="00C332BF">
              <w:t>23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E0EB4" w14:textId="77777777" w:rsidR="004C5C70" w:rsidRPr="00C332BF" w:rsidRDefault="004C5C70" w:rsidP="00C332BF">
            <w:pPr>
              <w:spacing w:after="0"/>
            </w:pPr>
            <w:r w:rsidRPr="00C332BF">
              <w:t>Программирование циклов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6ABCD" w14:textId="369344DF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9A274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3C14F" w14:textId="5D75C814" w:rsidR="004C5C70" w:rsidRPr="00C332BF" w:rsidRDefault="004C5C70" w:rsidP="00C332BF">
            <w:pPr>
              <w:spacing w:after="0"/>
            </w:pPr>
          </w:p>
        </w:tc>
      </w:tr>
      <w:tr w:rsidR="004C5C70" w:rsidRPr="00C332BF" w14:paraId="65180B2B" w14:textId="2ADBB796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EF15E" w14:textId="77777777" w:rsidR="004C5C70" w:rsidRPr="00C332BF" w:rsidRDefault="004C5C70" w:rsidP="00C332BF">
            <w:pPr>
              <w:spacing w:after="0"/>
            </w:pPr>
            <w:r w:rsidRPr="00C332BF">
              <w:t>24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E9A5C" w14:textId="77777777" w:rsidR="004C5C70" w:rsidRPr="00C332BF" w:rsidRDefault="004C5C70" w:rsidP="00C332BF">
            <w:pPr>
              <w:spacing w:after="0"/>
            </w:pPr>
            <w:r w:rsidRPr="00C332BF">
              <w:t>Практическая работа «Программирование циклических алгоритмов»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623F4" w14:textId="4AC5E24C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6EB6B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EBEB3" w14:textId="5D29E0EE" w:rsidR="004C5C70" w:rsidRPr="00C332BF" w:rsidRDefault="004C5C70" w:rsidP="00C332BF">
            <w:pPr>
              <w:spacing w:after="0"/>
            </w:pPr>
          </w:p>
        </w:tc>
      </w:tr>
      <w:tr w:rsidR="004C5C70" w:rsidRPr="00C332BF" w14:paraId="0511D8CA" w14:textId="1886B544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16535" w14:textId="77777777" w:rsidR="004C5C70" w:rsidRPr="00C332BF" w:rsidRDefault="004C5C70" w:rsidP="00C332BF">
            <w:pPr>
              <w:spacing w:after="0"/>
            </w:pPr>
            <w:r w:rsidRPr="00C332BF">
              <w:t>25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4945F" w14:textId="77777777" w:rsidR="004C5C70" w:rsidRPr="00C332BF" w:rsidRDefault="004C5C70" w:rsidP="00C332BF">
            <w:pPr>
              <w:spacing w:after="0"/>
            </w:pPr>
            <w:r w:rsidRPr="00C332BF">
              <w:t>Практическая работа «Программирование циклических алгоритмов»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1A30D" w14:textId="24875BCC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EF1F2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4BC30" w14:textId="60A2435B" w:rsidR="004C5C70" w:rsidRPr="00C332BF" w:rsidRDefault="004C5C70" w:rsidP="00C332BF">
            <w:pPr>
              <w:spacing w:after="0"/>
            </w:pPr>
          </w:p>
        </w:tc>
      </w:tr>
      <w:tr w:rsidR="004C5C70" w:rsidRPr="00C332BF" w14:paraId="0B00E56D" w14:textId="1C141FAF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65E34" w14:textId="77777777" w:rsidR="004C5C70" w:rsidRPr="00C332BF" w:rsidRDefault="004C5C70" w:rsidP="00C332BF">
            <w:pPr>
              <w:spacing w:after="0"/>
            </w:pPr>
            <w:r w:rsidRPr="00C332BF">
              <w:t>26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8B9CC" w14:textId="77777777" w:rsidR="004C5C70" w:rsidRPr="00C332BF" w:rsidRDefault="004C5C70" w:rsidP="00C332BF">
            <w:pPr>
              <w:spacing w:after="0"/>
            </w:pPr>
            <w:r w:rsidRPr="00C332BF">
              <w:t>Подпрограммы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62E22" w14:textId="77D960F2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F989D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0306D" w14:textId="0E949C5F" w:rsidR="004C5C70" w:rsidRPr="00C332BF" w:rsidRDefault="004C5C70" w:rsidP="00C332BF">
            <w:pPr>
              <w:spacing w:after="0"/>
            </w:pPr>
          </w:p>
        </w:tc>
      </w:tr>
      <w:tr w:rsidR="004C5C70" w:rsidRPr="00C332BF" w14:paraId="6B70E4E0" w14:textId="471EAAC0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E2CA9" w14:textId="77777777" w:rsidR="004C5C70" w:rsidRPr="00C332BF" w:rsidRDefault="004C5C70" w:rsidP="00C332BF">
            <w:pPr>
              <w:spacing w:after="0"/>
            </w:pPr>
            <w:r w:rsidRPr="00C332BF">
              <w:t>27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433B9" w14:textId="77777777" w:rsidR="004C5C70" w:rsidRPr="00C332BF" w:rsidRDefault="004C5C70" w:rsidP="00C332BF">
            <w:pPr>
              <w:spacing w:after="0"/>
            </w:pPr>
            <w:r w:rsidRPr="00C332BF">
              <w:t>Практическая работа «Программирование с использованием подпрограмм»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BC05C" w14:textId="69691AD3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23284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969D4" w14:textId="00CEB068" w:rsidR="004C5C70" w:rsidRPr="00C332BF" w:rsidRDefault="004C5C70" w:rsidP="00C332BF">
            <w:pPr>
              <w:spacing w:after="0"/>
            </w:pPr>
          </w:p>
        </w:tc>
      </w:tr>
      <w:tr w:rsidR="004C5C70" w:rsidRPr="00C332BF" w14:paraId="24FDC55C" w14:textId="78ADE14C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9644D" w14:textId="77777777" w:rsidR="004C5C70" w:rsidRPr="00C332BF" w:rsidRDefault="004C5C70" w:rsidP="00C332BF">
            <w:pPr>
              <w:spacing w:after="0"/>
            </w:pPr>
            <w:r w:rsidRPr="00C332BF">
              <w:t>28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9D2C9" w14:textId="77777777" w:rsidR="004C5C70" w:rsidRPr="00C332BF" w:rsidRDefault="004C5C70" w:rsidP="00C332BF">
            <w:pPr>
              <w:spacing w:after="0"/>
            </w:pPr>
            <w:r w:rsidRPr="00C332BF">
              <w:t>Массивы. Типовые задачи обработки массивов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B0F2" w14:textId="0036F4B0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60D09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92768" w14:textId="3068B64A" w:rsidR="004C5C70" w:rsidRPr="00C332BF" w:rsidRDefault="004C5C70" w:rsidP="00C332BF">
            <w:pPr>
              <w:spacing w:after="0"/>
            </w:pPr>
          </w:p>
        </w:tc>
      </w:tr>
      <w:tr w:rsidR="004C5C70" w:rsidRPr="00C332BF" w14:paraId="3D822C71" w14:textId="77777777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973F1" w14:textId="45EFC005" w:rsidR="004C5C70" w:rsidRPr="00C332BF" w:rsidRDefault="004C5C70" w:rsidP="00C332BF">
            <w:pPr>
              <w:spacing w:after="0"/>
            </w:pPr>
            <w:r w:rsidRPr="00C332BF">
              <w:t>29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1C62E" w14:textId="6B0DDE2F" w:rsidR="004C5C70" w:rsidRPr="00C332BF" w:rsidRDefault="004C5C70" w:rsidP="00C332BF">
            <w:pPr>
              <w:spacing w:after="0"/>
            </w:pPr>
            <w:r w:rsidRPr="00C332BF">
              <w:t>Массивы ввод и вывод массивов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CC68C" w14:textId="0E1194F5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9E22A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66875" w14:textId="77777777" w:rsidR="004C5C70" w:rsidRPr="00C332BF" w:rsidRDefault="004C5C70" w:rsidP="00C332BF">
            <w:pPr>
              <w:spacing w:after="0"/>
            </w:pPr>
          </w:p>
        </w:tc>
      </w:tr>
      <w:tr w:rsidR="004C5C70" w:rsidRPr="00C332BF" w14:paraId="462A68D1" w14:textId="115991EF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91FE2" w14:textId="1DAD9500" w:rsidR="004C5C70" w:rsidRPr="00C332BF" w:rsidRDefault="004C5C70" w:rsidP="00C332BF">
            <w:pPr>
              <w:spacing w:after="0"/>
            </w:pPr>
            <w:r w:rsidRPr="00C332BF">
              <w:t>30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8E330" w14:textId="77777777" w:rsidR="004C5C70" w:rsidRPr="00C332BF" w:rsidRDefault="004C5C70" w:rsidP="00C332BF">
            <w:pPr>
              <w:spacing w:after="0"/>
            </w:pPr>
            <w:r w:rsidRPr="00C332BF">
              <w:t>Практическая работа «Программирование обработки одномерных массивов»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8A354" w14:textId="5755A3DB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B628E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02670" w14:textId="1ACEF3CB" w:rsidR="004C5C70" w:rsidRPr="00C332BF" w:rsidRDefault="004C5C70" w:rsidP="00C332BF">
            <w:pPr>
              <w:spacing w:after="0"/>
            </w:pPr>
          </w:p>
        </w:tc>
      </w:tr>
      <w:tr w:rsidR="004C5C70" w:rsidRPr="00C332BF" w14:paraId="7FC0F255" w14:textId="1C0F5B66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4018D" w14:textId="70F519DA" w:rsidR="004C5C70" w:rsidRPr="00C332BF" w:rsidRDefault="004C5C70" w:rsidP="00C332BF">
            <w:pPr>
              <w:spacing w:after="0"/>
            </w:pPr>
            <w:r w:rsidRPr="00C332BF">
              <w:t>31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C6015" w14:textId="77777777" w:rsidR="004C5C70" w:rsidRPr="00C332BF" w:rsidRDefault="004C5C70" w:rsidP="00C332BF">
            <w:pPr>
              <w:spacing w:after="0"/>
            </w:pPr>
            <w:r w:rsidRPr="00C332BF">
              <w:t>Практическая работа «Программирование обработки двумерных массивов»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FE4B3" w14:textId="0B7BF0F0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C9FFC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22130" w14:textId="02B090B8" w:rsidR="004C5C70" w:rsidRPr="00C332BF" w:rsidRDefault="004C5C70" w:rsidP="00C332BF">
            <w:pPr>
              <w:spacing w:after="0"/>
            </w:pPr>
          </w:p>
        </w:tc>
      </w:tr>
      <w:tr w:rsidR="004C5C70" w:rsidRPr="00C332BF" w14:paraId="25ACA721" w14:textId="622FECB3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D9D7E" w14:textId="0A65B88D" w:rsidR="004C5C70" w:rsidRPr="00C332BF" w:rsidRDefault="004C5C70" w:rsidP="00C332BF">
            <w:pPr>
              <w:spacing w:after="0"/>
            </w:pPr>
            <w:r w:rsidRPr="00C332BF">
              <w:t>32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FB2EF" w14:textId="77777777" w:rsidR="004C5C70" w:rsidRPr="00C332BF" w:rsidRDefault="004C5C70" w:rsidP="00C332BF">
            <w:pPr>
              <w:spacing w:after="0"/>
            </w:pPr>
            <w:r w:rsidRPr="00C332BF">
              <w:t>Работа с символьной информацией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6F2B3" w14:textId="2CD6EA06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A9028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88D0E" w14:textId="5B8268C7" w:rsidR="004C5C70" w:rsidRPr="00C332BF" w:rsidRDefault="004C5C70" w:rsidP="00C332BF">
            <w:pPr>
              <w:spacing w:after="0"/>
            </w:pPr>
          </w:p>
        </w:tc>
      </w:tr>
      <w:tr w:rsidR="004C5C70" w:rsidRPr="00C332BF" w14:paraId="51B1400A" w14:textId="6E683FDA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465E4" w14:textId="05EA08DA" w:rsidR="004C5C70" w:rsidRPr="00C332BF" w:rsidRDefault="004C5C70" w:rsidP="00C332BF">
            <w:pPr>
              <w:spacing w:after="0"/>
            </w:pPr>
            <w:r w:rsidRPr="00C332BF">
              <w:t>33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5D1EA" w14:textId="77777777" w:rsidR="004C5C70" w:rsidRPr="00C332BF" w:rsidRDefault="004C5C70" w:rsidP="00C332BF">
            <w:pPr>
              <w:spacing w:after="0"/>
            </w:pPr>
            <w:r w:rsidRPr="00C332BF">
              <w:t>Практическая работа «Программирование обработки строк символов»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D11F0" w14:textId="4BDCC2EB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388AD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6925F" w14:textId="0B791DA9" w:rsidR="004C5C70" w:rsidRPr="00C332BF" w:rsidRDefault="004C5C70" w:rsidP="00C332BF">
            <w:pPr>
              <w:spacing w:after="0"/>
            </w:pPr>
          </w:p>
        </w:tc>
      </w:tr>
      <w:tr w:rsidR="004C5C70" w:rsidRPr="00C332BF" w14:paraId="2340C709" w14:textId="6A0A09DF" w:rsidTr="004C5C70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2B02E" w14:textId="19D99632" w:rsidR="004C5C70" w:rsidRPr="00C332BF" w:rsidRDefault="004C5C70" w:rsidP="00C332BF">
            <w:pPr>
              <w:spacing w:after="0"/>
            </w:pPr>
            <w:r w:rsidRPr="00C332BF">
              <w:t>34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D8171" w14:textId="77777777" w:rsidR="004C5C70" w:rsidRPr="00C332BF" w:rsidRDefault="004C5C70" w:rsidP="00C332BF">
            <w:pPr>
              <w:spacing w:after="0"/>
            </w:pPr>
            <w:r w:rsidRPr="00C332BF">
              <w:t>Контрольная работа по теме «Программирование»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91802" w14:textId="6F2E89EF" w:rsidR="004C5C70" w:rsidRPr="00C332BF" w:rsidRDefault="004C5C70" w:rsidP="00C332BF">
            <w:pPr>
              <w:spacing w:after="0"/>
            </w:pPr>
            <w:r w:rsidRPr="00C332BF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17076" w14:textId="77777777" w:rsidR="004C5C70" w:rsidRPr="00C332BF" w:rsidRDefault="004C5C70" w:rsidP="00C332BF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9952B" w14:textId="2B4F3C1A" w:rsidR="004C5C70" w:rsidRPr="00C332BF" w:rsidRDefault="004C5C70" w:rsidP="00C332BF">
            <w:pPr>
              <w:spacing w:after="0"/>
            </w:pPr>
          </w:p>
        </w:tc>
      </w:tr>
    </w:tbl>
    <w:p w14:paraId="12F57942" w14:textId="00959A6B" w:rsidR="00641093" w:rsidRPr="00C332BF" w:rsidRDefault="00641093" w:rsidP="00C332BF">
      <w:pPr>
        <w:spacing w:after="160"/>
      </w:pPr>
    </w:p>
    <w:sectPr w:rsidR="00641093" w:rsidRPr="00C332BF" w:rsidSect="00111D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428F"/>
    <w:multiLevelType w:val="hybridMultilevel"/>
    <w:tmpl w:val="654C7978"/>
    <w:lvl w:ilvl="0" w:tplc="E496D3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9DA"/>
    <w:multiLevelType w:val="hybridMultilevel"/>
    <w:tmpl w:val="9EA8021E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969E0"/>
    <w:multiLevelType w:val="hybridMultilevel"/>
    <w:tmpl w:val="08446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73EEB"/>
    <w:multiLevelType w:val="hybridMultilevel"/>
    <w:tmpl w:val="261A19FC"/>
    <w:lvl w:ilvl="0" w:tplc="E496D3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C47D3"/>
    <w:multiLevelType w:val="hybridMultilevel"/>
    <w:tmpl w:val="AE52FA08"/>
    <w:lvl w:ilvl="0" w:tplc="E496D3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B9A4725C">
      <w:numFmt w:val="bullet"/>
      <w:lvlText w:val="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43C64"/>
    <w:multiLevelType w:val="hybridMultilevel"/>
    <w:tmpl w:val="C50A9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617BF1"/>
    <w:multiLevelType w:val="hybridMultilevel"/>
    <w:tmpl w:val="2CA64B1A"/>
    <w:lvl w:ilvl="0" w:tplc="6714FE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221BE9"/>
    <w:multiLevelType w:val="hybridMultilevel"/>
    <w:tmpl w:val="E0AE05CA"/>
    <w:lvl w:ilvl="0" w:tplc="E496D3C2">
      <w:start w:val="1"/>
      <w:numFmt w:val="bullet"/>
      <w:lvlText w:val="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62680DAC"/>
    <w:multiLevelType w:val="hybridMultilevel"/>
    <w:tmpl w:val="803ACA3A"/>
    <w:lvl w:ilvl="0" w:tplc="ADA2A9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251070"/>
    <w:multiLevelType w:val="hybridMultilevel"/>
    <w:tmpl w:val="BC3CC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93"/>
    <w:rsid w:val="001015B3"/>
    <w:rsid w:val="00111D19"/>
    <w:rsid w:val="00145660"/>
    <w:rsid w:val="001E3583"/>
    <w:rsid w:val="002A21B8"/>
    <w:rsid w:val="003629DE"/>
    <w:rsid w:val="004C5C70"/>
    <w:rsid w:val="00641093"/>
    <w:rsid w:val="00725AA5"/>
    <w:rsid w:val="00AD3C27"/>
    <w:rsid w:val="00C332BF"/>
    <w:rsid w:val="00F1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D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1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19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111D19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a4">
    <w:name w:val="Normal (Web)"/>
    <w:basedOn w:val="a"/>
    <w:uiPriority w:val="99"/>
    <w:unhideWhenUsed/>
    <w:rsid w:val="00111D19"/>
    <w:pPr>
      <w:spacing w:before="100" w:beforeAutospacing="1" w:after="100" w:afterAutospacing="1" w:line="360" w:lineRule="auto"/>
    </w:pPr>
    <w:rPr>
      <w:rFonts w:eastAsia="Times New Roman"/>
      <w:sz w:val="18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1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11D19"/>
    <w:pPr>
      <w:spacing w:after="0" w:line="240" w:lineRule="auto"/>
    </w:pPr>
    <w:rPr>
      <w:rFonts w:eastAsia="Times New Roman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11D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11D19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111D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111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11D19"/>
    <w:pPr>
      <w:spacing w:after="0" w:line="240" w:lineRule="auto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111D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1015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01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1015B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1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19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111D19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a4">
    <w:name w:val="Normal (Web)"/>
    <w:basedOn w:val="a"/>
    <w:uiPriority w:val="99"/>
    <w:unhideWhenUsed/>
    <w:rsid w:val="00111D19"/>
    <w:pPr>
      <w:spacing w:before="100" w:beforeAutospacing="1" w:after="100" w:afterAutospacing="1" w:line="360" w:lineRule="auto"/>
    </w:pPr>
    <w:rPr>
      <w:rFonts w:eastAsia="Times New Roman"/>
      <w:sz w:val="18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1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11D19"/>
    <w:pPr>
      <w:spacing w:after="0" w:line="240" w:lineRule="auto"/>
    </w:pPr>
    <w:rPr>
      <w:rFonts w:eastAsia="Times New Roman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11D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11D19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111D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111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11D19"/>
    <w:pPr>
      <w:spacing w:after="0" w:line="240" w:lineRule="auto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111D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1015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01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1015B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Миронова</dc:creator>
  <cp:lastModifiedBy>Admin</cp:lastModifiedBy>
  <cp:revision>9</cp:revision>
  <dcterms:created xsi:type="dcterms:W3CDTF">2021-04-22T04:41:00Z</dcterms:created>
  <dcterms:modified xsi:type="dcterms:W3CDTF">2021-05-12T06:12:00Z</dcterms:modified>
</cp:coreProperties>
</file>